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50FC1" w14:textId="66BF5C05" w:rsidR="00B55FEF" w:rsidRDefault="00B55FEF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2B850FC2" w14:textId="77777777" w:rsidR="00B55FEF" w:rsidRDefault="00B55FEF">
      <w:pPr>
        <w:pStyle w:val="BodyText"/>
        <w:rPr>
          <w:rFonts w:ascii="Times New Roman"/>
          <w:sz w:val="20"/>
        </w:rPr>
      </w:pPr>
    </w:p>
    <w:p w14:paraId="2B850FC3" w14:textId="77777777" w:rsidR="00B55FEF" w:rsidRDefault="00B55FEF">
      <w:pPr>
        <w:pStyle w:val="BodyText"/>
        <w:spacing w:before="7"/>
        <w:rPr>
          <w:rFonts w:ascii="Times New Roman"/>
          <w:sz w:val="29"/>
        </w:rPr>
      </w:pPr>
    </w:p>
    <w:p w14:paraId="2B850FC4" w14:textId="034B9776" w:rsidR="00B55FEF" w:rsidRDefault="00D00899">
      <w:pPr>
        <w:spacing w:before="94" w:line="252" w:lineRule="exact"/>
        <w:ind w:right="107"/>
        <w:jc w:val="right"/>
      </w:pPr>
      <w:r>
        <w:rPr>
          <w:noProof/>
          <w:lang w:eastAsia="en-GB"/>
        </w:rPr>
        <w:drawing>
          <wp:anchor distT="0" distB="0" distL="0" distR="0" simplePos="0" relativeHeight="487536128" behindDoc="1" locked="0" layoutInCell="1" allowOverlap="1" wp14:anchorId="2B850FFD" wp14:editId="2B850FFE">
            <wp:simplePos x="0" y="0"/>
            <wp:positionH relativeFrom="page">
              <wp:posOffset>367636</wp:posOffset>
            </wp:positionH>
            <wp:positionV relativeFrom="paragraph">
              <wp:posOffset>-505879</wp:posOffset>
            </wp:positionV>
            <wp:extent cx="6816248" cy="69844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6248" cy="698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sk"/>
        </w:rPr>
        <w:t xml:space="preserve">NHS </w:t>
      </w:r>
      <w:r w:rsidR="0056758A">
        <w:rPr>
          <w:lang w:val="sk"/>
        </w:rPr>
        <w:t xml:space="preserve">England </w:t>
      </w:r>
      <w:r>
        <w:rPr>
          <w:lang w:val="sk"/>
        </w:rPr>
        <w:t>a</w:t>
      </w:r>
      <w:r w:rsidR="0056758A">
        <w:rPr>
          <w:lang w:val="sk"/>
        </w:rPr>
        <w:t>nd</w:t>
      </w:r>
      <w:r>
        <w:rPr>
          <w:lang w:val="sk"/>
        </w:rPr>
        <w:t xml:space="preserve"> NHS </w:t>
      </w:r>
      <w:r w:rsidR="0056758A">
        <w:rPr>
          <w:lang w:val="sk"/>
        </w:rPr>
        <w:t>Improvement</w:t>
      </w:r>
    </w:p>
    <w:p w14:paraId="20414798" w14:textId="77777777" w:rsidR="0056758A" w:rsidRDefault="00D00899" w:rsidP="0056758A">
      <w:pPr>
        <w:ind w:left="8789" w:right="104" w:hanging="63"/>
        <w:jc w:val="right"/>
        <w:rPr>
          <w:lang w:val="sk"/>
        </w:rPr>
      </w:pPr>
      <w:r>
        <w:rPr>
          <w:lang w:val="sk"/>
        </w:rPr>
        <w:t xml:space="preserve">Skipton House </w:t>
      </w:r>
    </w:p>
    <w:p w14:paraId="2B850FC5" w14:textId="03645848" w:rsidR="00B55FEF" w:rsidRDefault="00D00899" w:rsidP="0056758A">
      <w:pPr>
        <w:ind w:left="8789" w:right="104" w:hanging="63"/>
        <w:jc w:val="right"/>
      </w:pPr>
      <w:r>
        <w:rPr>
          <w:lang w:val="sk"/>
        </w:rPr>
        <w:t>80 Lond</w:t>
      </w:r>
      <w:r w:rsidR="0056758A">
        <w:rPr>
          <w:lang w:val="sk"/>
        </w:rPr>
        <w:t>on Road</w:t>
      </w:r>
    </w:p>
    <w:p w14:paraId="2B850FC6" w14:textId="30843C06" w:rsidR="00B55FEF" w:rsidRDefault="00D00899" w:rsidP="0056758A">
      <w:pPr>
        <w:ind w:left="9639" w:right="105" w:firstLine="146"/>
        <w:jc w:val="right"/>
      </w:pPr>
      <w:r>
        <w:rPr>
          <w:lang w:val="sk"/>
        </w:rPr>
        <w:t>Lond</w:t>
      </w:r>
      <w:r w:rsidR="0056758A">
        <w:rPr>
          <w:lang w:val="sk"/>
        </w:rPr>
        <w:t>on</w:t>
      </w:r>
      <w:r>
        <w:rPr>
          <w:spacing w:val="-1"/>
          <w:lang w:val="sk"/>
        </w:rPr>
        <w:t>SE1</w:t>
      </w:r>
      <w:r>
        <w:rPr>
          <w:lang w:val="sk"/>
        </w:rPr>
        <w:t xml:space="preserve"> 6LH</w:t>
      </w:r>
    </w:p>
    <w:p w14:paraId="2B850FC7" w14:textId="77777777" w:rsidR="00B55FEF" w:rsidRDefault="00B55FEF">
      <w:pPr>
        <w:pStyle w:val="BodyText"/>
        <w:rPr>
          <w:sz w:val="20"/>
        </w:rPr>
      </w:pPr>
    </w:p>
    <w:p w14:paraId="2B850FC8" w14:textId="77777777" w:rsidR="00B55FEF" w:rsidRDefault="00B55FEF">
      <w:pPr>
        <w:pStyle w:val="BodyText"/>
        <w:spacing w:before="2"/>
        <w:rPr>
          <w:sz w:val="25"/>
        </w:rPr>
      </w:pPr>
    </w:p>
    <w:p w14:paraId="2B850FC9" w14:textId="77777777" w:rsidR="00B55FEF" w:rsidRDefault="00D00899">
      <w:pPr>
        <w:spacing w:before="93"/>
        <w:ind w:left="117"/>
        <w:rPr>
          <w:sz w:val="20"/>
        </w:rPr>
      </w:pPr>
      <w:r>
        <w:rPr>
          <w:sz w:val="20"/>
          <w:lang w:val="sk"/>
        </w:rPr>
        <w:t>Klasifikácia: Oficiálne</w:t>
      </w:r>
    </w:p>
    <w:p w14:paraId="2B850FCA" w14:textId="679B58F2" w:rsidR="00B55FEF" w:rsidRDefault="0056758A">
      <w:pPr>
        <w:ind w:left="117"/>
        <w:rPr>
          <w:sz w:val="20"/>
        </w:rPr>
      </w:pPr>
      <w:r>
        <w:rPr>
          <w:sz w:val="20"/>
          <w:lang w:val="sk"/>
        </w:rPr>
        <w:t xml:space="preserve">Značka </w:t>
      </w:r>
      <w:r w:rsidR="00D00899">
        <w:rPr>
          <w:sz w:val="20"/>
          <w:lang w:val="sk"/>
        </w:rPr>
        <w:t>schváleni</w:t>
      </w:r>
      <w:r>
        <w:rPr>
          <w:sz w:val="20"/>
          <w:lang w:val="sk"/>
        </w:rPr>
        <w:t>a</w:t>
      </w:r>
      <w:r w:rsidR="00D00899">
        <w:rPr>
          <w:lang w:val="sk"/>
        </w:rPr>
        <w:t xml:space="preserve"> </w:t>
      </w:r>
      <w:r w:rsidR="00D00899">
        <w:rPr>
          <w:sz w:val="20"/>
          <w:lang w:val="sk"/>
        </w:rPr>
        <w:t>publikácií: C1321</w:t>
      </w:r>
    </w:p>
    <w:p w14:paraId="2B850FCB" w14:textId="77777777" w:rsidR="00B55FEF" w:rsidRDefault="00B55FEF">
      <w:pPr>
        <w:pStyle w:val="BodyText"/>
        <w:rPr>
          <w:sz w:val="22"/>
        </w:rPr>
      </w:pPr>
    </w:p>
    <w:p w14:paraId="2B850FCC" w14:textId="77777777" w:rsidR="00B55FEF" w:rsidRDefault="00B55FEF">
      <w:pPr>
        <w:pStyle w:val="BodyText"/>
        <w:spacing w:before="11"/>
        <w:rPr>
          <w:sz w:val="30"/>
        </w:rPr>
      </w:pPr>
    </w:p>
    <w:p w14:paraId="2B850FCD" w14:textId="066F2173" w:rsidR="00B55FEF" w:rsidRDefault="00D00899" w:rsidP="0056758A">
      <w:pPr>
        <w:pStyle w:val="Title"/>
        <w:spacing w:line="276" w:lineRule="auto"/>
        <w:ind w:right="1242"/>
      </w:pPr>
      <w:r>
        <w:rPr>
          <w:lang w:val="sk"/>
        </w:rPr>
        <w:t>Očkovanie proti OCHORENIU COVID-19 je k dispozícii a</w:t>
      </w:r>
      <w:r w:rsidR="004E5520">
        <w:rPr>
          <w:lang w:val="sk"/>
        </w:rPr>
        <w:t> </w:t>
      </w:r>
      <w:r>
        <w:rPr>
          <w:lang w:val="sk"/>
        </w:rPr>
        <w:t>je</w:t>
      </w:r>
      <w:r w:rsidR="004E5520">
        <w:rPr>
          <w:lang w:val="sk"/>
        </w:rPr>
        <w:t xml:space="preserve"> </w:t>
      </w:r>
      <w:r>
        <w:rPr>
          <w:lang w:val="sk"/>
        </w:rPr>
        <w:t>vaším právom byť chránený</w:t>
      </w:r>
      <w:r w:rsidR="0056758A">
        <w:rPr>
          <w:lang w:val="sk"/>
        </w:rPr>
        <w:t xml:space="preserve"> </w:t>
      </w:r>
      <w:r>
        <w:rPr>
          <w:lang w:val="sk"/>
        </w:rPr>
        <w:t xml:space="preserve">pred infekčnými chorobami  </w:t>
      </w:r>
    </w:p>
    <w:p w14:paraId="2B850FCE" w14:textId="77777777" w:rsidR="00B55FEF" w:rsidRDefault="00B55FEF">
      <w:pPr>
        <w:pStyle w:val="BodyText"/>
        <w:spacing w:before="2"/>
        <w:rPr>
          <w:b/>
          <w:sz w:val="50"/>
        </w:rPr>
      </w:pPr>
    </w:p>
    <w:p w14:paraId="2B850FCF" w14:textId="2375E69E" w:rsidR="00B55FEF" w:rsidRDefault="00D00899">
      <w:pPr>
        <w:spacing w:before="1"/>
        <w:ind w:left="117"/>
        <w:rPr>
          <w:sz w:val="24"/>
        </w:rPr>
      </w:pPr>
      <w:r>
        <w:rPr>
          <w:sz w:val="24"/>
          <w:lang w:val="sk"/>
        </w:rPr>
        <w:t>Vakcína</w:t>
      </w:r>
      <w:r>
        <w:rPr>
          <w:b/>
          <w:sz w:val="24"/>
          <w:lang w:val="sk"/>
        </w:rPr>
        <w:t xml:space="preserve"> proti ochoreniu COVID-19</w:t>
      </w:r>
      <w:r>
        <w:rPr>
          <w:lang w:val="sk"/>
        </w:rPr>
        <w:t xml:space="preserve"> </w:t>
      </w:r>
      <w:r>
        <w:rPr>
          <w:b/>
          <w:sz w:val="24"/>
          <w:lang w:val="sk"/>
        </w:rPr>
        <w:t xml:space="preserve">je bezplatná </w:t>
      </w:r>
      <w:r>
        <w:rPr>
          <w:sz w:val="24"/>
          <w:lang w:val="sk"/>
        </w:rPr>
        <w:t>pre</w:t>
      </w:r>
      <w:r>
        <w:rPr>
          <w:lang w:val="sk"/>
        </w:rPr>
        <w:t xml:space="preserve"> </w:t>
      </w:r>
      <w:r>
        <w:rPr>
          <w:b/>
          <w:sz w:val="24"/>
          <w:lang w:val="sk"/>
        </w:rPr>
        <w:t xml:space="preserve">všetkých </w:t>
      </w:r>
      <w:r>
        <w:rPr>
          <w:sz w:val="24"/>
          <w:lang w:val="sk"/>
        </w:rPr>
        <w:t>vo</w:t>
      </w:r>
      <w:r>
        <w:rPr>
          <w:lang w:val="sk"/>
        </w:rPr>
        <w:t xml:space="preserve"> </w:t>
      </w:r>
      <w:r>
        <w:rPr>
          <w:sz w:val="24"/>
          <w:lang w:val="sk"/>
        </w:rPr>
        <w:t>Veľkej</w:t>
      </w:r>
      <w:r>
        <w:rPr>
          <w:lang w:val="sk"/>
        </w:rPr>
        <w:t xml:space="preserve"> </w:t>
      </w:r>
      <w:r>
        <w:rPr>
          <w:sz w:val="24"/>
          <w:lang w:val="sk"/>
        </w:rPr>
        <w:t xml:space="preserve"> Británii.</w:t>
      </w:r>
      <w:r>
        <w:rPr>
          <w:lang w:val="sk"/>
        </w:rPr>
        <w:t xml:space="preserve"> </w:t>
      </w:r>
      <w:r>
        <w:rPr>
          <w:b/>
          <w:sz w:val="24"/>
          <w:lang w:val="sk"/>
        </w:rPr>
        <w:t>Týka</w:t>
      </w:r>
      <w:r>
        <w:rPr>
          <w:lang w:val="sk"/>
        </w:rPr>
        <w:t xml:space="preserve"> </w:t>
      </w:r>
      <w:r>
        <w:rPr>
          <w:b/>
          <w:sz w:val="24"/>
          <w:lang w:val="sk"/>
        </w:rPr>
        <w:t>sa to</w:t>
      </w:r>
      <w:r>
        <w:rPr>
          <w:lang w:val="sk"/>
        </w:rPr>
        <w:t xml:space="preserve"> </w:t>
      </w:r>
      <w:r>
        <w:rPr>
          <w:b/>
          <w:sz w:val="24"/>
          <w:lang w:val="sk"/>
        </w:rPr>
        <w:t xml:space="preserve"> všetkých</w:t>
      </w:r>
      <w:r>
        <w:rPr>
          <w:lang w:val="sk"/>
        </w:rPr>
        <w:t xml:space="preserve"> </w:t>
      </w:r>
      <w:r>
        <w:rPr>
          <w:b/>
          <w:sz w:val="24"/>
          <w:lang w:val="sk"/>
        </w:rPr>
        <w:t>migrantov.</w:t>
      </w:r>
    </w:p>
    <w:p w14:paraId="2B850FD0" w14:textId="18B58AAB" w:rsidR="00B55FEF" w:rsidRDefault="00D00899">
      <w:pPr>
        <w:pStyle w:val="BodyText"/>
        <w:spacing w:before="120"/>
        <w:ind w:left="117" w:right="637"/>
      </w:pPr>
      <w:r>
        <w:rPr>
          <w:lang w:val="sk"/>
        </w:rPr>
        <w:t xml:space="preserve">Milióny ľudí boli v Spojenom kráľovstve </w:t>
      </w:r>
      <w:r w:rsidR="0056758A">
        <w:rPr>
          <w:lang w:val="sk"/>
        </w:rPr>
        <w:t xml:space="preserve">očkovaní </w:t>
      </w:r>
      <w:r>
        <w:rPr>
          <w:lang w:val="sk"/>
        </w:rPr>
        <w:t>proti ochoreniu COVID-19. Je bezpečn</w:t>
      </w:r>
      <w:r w:rsidR="0056758A">
        <w:rPr>
          <w:lang w:val="sk"/>
        </w:rPr>
        <w:t>é</w:t>
      </w:r>
      <w:r>
        <w:rPr>
          <w:lang w:val="sk"/>
        </w:rPr>
        <w:t xml:space="preserve"> a neobsahuje žiadne zvieracie ani škodlivé zložky. Je to najlepší spôsob, ako zabrániť úmrtiu alebo vážnemu ochoreniu </w:t>
      </w:r>
      <w:r w:rsidR="0056758A">
        <w:rPr>
          <w:lang w:val="sk"/>
        </w:rPr>
        <w:t>z C</w:t>
      </w:r>
      <w:r>
        <w:rPr>
          <w:lang w:val="sk"/>
        </w:rPr>
        <w:t>ovid-19.</w:t>
      </w:r>
    </w:p>
    <w:p w14:paraId="2B850FD1" w14:textId="77777777" w:rsidR="00B55FEF" w:rsidRDefault="00B55FEF">
      <w:pPr>
        <w:pStyle w:val="BodyText"/>
        <w:rPr>
          <w:sz w:val="26"/>
        </w:rPr>
      </w:pPr>
    </w:p>
    <w:p w14:paraId="2B850FD2" w14:textId="0C3F3309" w:rsidR="00B55FEF" w:rsidRDefault="00D00899">
      <w:pPr>
        <w:pStyle w:val="Heading1"/>
        <w:spacing w:before="217"/>
        <w:ind w:left="259"/>
        <w:rPr>
          <w:b w:val="0"/>
        </w:rPr>
      </w:pPr>
      <w:r>
        <w:rPr>
          <w:lang w:val="sk"/>
        </w:rPr>
        <w:t xml:space="preserve">Na získanie vakcíny proti ochoreniu COVID-19 nemusíte </w:t>
      </w:r>
      <w:r w:rsidR="0056758A">
        <w:rPr>
          <w:lang w:val="sk"/>
        </w:rPr>
        <w:t xml:space="preserve">byť zaregistrovaní s </w:t>
      </w:r>
      <w:r>
        <w:rPr>
          <w:lang w:val="sk"/>
        </w:rPr>
        <w:t>praktick</w:t>
      </w:r>
      <w:r w:rsidR="0056758A">
        <w:rPr>
          <w:lang w:val="sk"/>
        </w:rPr>
        <w:t>ým</w:t>
      </w:r>
      <w:r>
        <w:rPr>
          <w:lang w:val="sk"/>
        </w:rPr>
        <w:t xml:space="preserve"> lekár</w:t>
      </w:r>
      <w:r w:rsidR="0056758A">
        <w:rPr>
          <w:lang w:val="sk"/>
        </w:rPr>
        <w:t xml:space="preserve">om </w:t>
      </w:r>
      <w:r>
        <w:rPr>
          <w:lang w:val="sk"/>
        </w:rPr>
        <w:t xml:space="preserve">ani </w:t>
      </w:r>
      <w:r w:rsidR="00E86B8E">
        <w:rPr>
          <w:lang w:val="sk"/>
        </w:rPr>
        <w:t>nemusíte mať</w:t>
      </w:r>
      <w:r w:rsidR="003509B2">
        <w:rPr>
          <w:lang w:val="sk"/>
        </w:rPr>
        <w:t xml:space="preserve"> </w:t>
      </w:r>
      <w:r>
        <w:rPr>
          <w:lang w:val="sk"/>
        </w:rPr>
        <w:t>číslo</w:t>
      </w:r>
      <w:r w:rsidR="0056758A">
        <w:rPr>
          <w:lang w:val="sk"/>
        </w:rPr>
        <w:t xml:space="preserve"> </w:t>
      </w:r>
      <w:r>
        <w:rPr>
          <w:lang w:val="sk"/>
        </w:rPr>
        <w:t>NHS.</w:t>
      </w:r>
    </w:p>
    <w:p w14:paraId="2B850FD3" w14:textId="12FD7BDE" w:rsidR="00B55FEF" w:rsidRPr="00245FC7" w:rsidRDefault="00D00899">
      <w:pPr>
        <w:spacing w:before="120"/>
        <w:ind w:left="259" w:right="910"/>
      </w:pPr>
      <w:r>
        <w:rPr>
          <w:b/>
          <w:sz w:val="24"/>
          <w:lang w:val="sk"/>
        </w:rPr>
        <w:t>Ak nemáte číslo NHS,</w:t>
      </w:r>
      <w:r>
        <w:rPr>
          <w:lang w:val="sk"/>
        </w:rPr>
        <w:t xml:space="preserve"> </w:t>
      </w:r>
      <w:r w:rsidR="0056758A">
        <w:rPr>
          <w:lang w:val="sk"/>
        </w:rPr>
        <w:t>m</w:t>
      </w:r>
      <w:r>
        <w:rPr>
          <w:lang w:val="sk"/>
        </w:rPr>
        <w:t xml:space="preserve">ôžete kontaktovať </w:t>
      </w:r>
      <w:r w:rsidRPr="00245FC7">
        <w:rPr>
          <w:lang w:val="sk"/>
        </w:rPr>
        <w:t xml:space="preserve">miestneho praktického lekára </w:t>
      </w:r>
      <w:r w:rsidR="0056758A" w:rsidRPr="00245FC7">
        <w:rPr>
          <w:lang w:val="sk"/>
        </w:rPr>
        <w:t>na z</w:t>
      </w:r>
      <w:r w:rsidRPr="00245FC7">
        <w:rPr>
          <w:lang w:val="sk"/>
        </w:rPr>
        <w:t>organizova</w:t>
      </w:r>
      <w:r w:rsidR="0056758A" w:rsidRPr="00245FC7">
        <w:rPr>
          <w:lang w:val="sk"/>
        </w:rPr>
        <w:t>nie</w:t>
      </w:r>
      <w:r w:rsidRPr="00245FC7">
        <w:rPr>
          <w:lang w:val="sk"/>
        </w:rPr>
        <w:t xml:space="preserve"> vakcín</w:t>
      </w:r>
      <w:r w:rsidR="0056758A" w:rsidRPr="00245FC7">
        <w:rPr>
          <w:lang w:val="sk"/>
        </w:rPr>
        <w:t>y</w:t>
      </w:r>
      <w:r w:rsidRPr="00245FC7">
        <w:rPr>
          <w:lang w:val="sk"/>
        </w:rPr>
        <w:t xml:space="preserve"> alebo sa </w:t>
      </w:r>
      <w:r w:rsidR="0056758A" w:rsidRPr="00245FC7">
        <w:rPr>
          <w:lang w:val="sk"/>
        </w:rPr>
        <w:t>d</w:t>
      </w:r>
      <w:r w:rsidR="008534F7" w:rsidRPr="00245FC7">
        <w:rPr>
          <w:lang w:val="sk"/>
        </w:rPr>
        <w:t>o</w:t>
      </w:r>
      <w:r w:rsidR="0056758A" w:rsidRPr="00245FC7">
        <w:rPr>
          <w:lang w:val="sk"/>
        </w:rPr>
        <w:t>staviť do</w:t>
      </w:r>
      <w:r w:rsidRPr="00245FC7">
        <w:rPr>
          <w:lang w:val="sk"/>
        </w:rPr>
        <w:t xml:space="preserve"> vakcinačného centra alebo</w:t>
      </w:r>
      <w:r w:rsidR="0056758A" w:rsidRPr="00245FC7">
        <w:rPr>
          <w:lang w:val="sk"/>
        </w:rPr>
        <w:t xml:space="preserve"> walk-in </w:t>
      </w:r>
      <w:r w:rsidRPr="00245FC7">
        <w:rPr>
          <w:lang w:val="sk"/>
        </w:rPr>
        <w:t xml:space="preserve">centra na očkovanie proti ochoreniu COVID-19.  </w:t>
      </w:r>
    </w:p>
    <w:p w14:paraId="2B850FD4" w14:textId="780952E6" w:rsidR="00B55FEF" w:rsidRPr="00245FC7" w:rsidRDefault="00D00899">
      <w:pPr>
        <w:spacing w:before="120"/>
        <w:ind w:left="259" w:right="883"/>
      </w:pPr>
      <w:r w:rsidRPr="00245FC7">
        <w:rPr>
          <w:b/>
          <w:lang w:val="sk"/>
        </w:rPr>
        <w:t xml:space="preserve">Ak máte číslo NHS, </w:t>
      </w:r>
      <w:r w:rsidRPr="00245FC7">
        <w:rPr>
          <w:bCs/>
          <w:lang w:val="sk"/>
        </w:rPr>
        <w:t>keď vás</w:t>
      </w:r>
      <w:r w:rsidRPr="00245FC7">
        <w:rPr>
          <w:b/>
          <w:lang w:val="sk"/>
        </w:rPr>
        <w:t xml:space="preserve"> </w:t>
      </w:r>
      <w:r w:rsidRPr="00245FC7">
        <w:rPr>
          <w:lang w:val="sk"/>
        </w:rPr>
        <w:t xml:space="preserve">pozvú na </w:t>
      </w:r>
      <w:r w:rsidR="0056758A" w:rsidRPr="00245FC7">
        <w:rPr>
          <w:lang w:val="sk"/>
        </w:rPr>
        <w:t>očkovanie</w:t>
      </w:r>
      <w:r w:rsidRPr="00245FC7">
        <w:rPr>
          <w:lang w:val="sk"/>
        </w:rPr>
        <w:t>, odporúčame vám</w:t>
      </w:r>
      <w:r w:rsidR="0056758A" w:rsidRPr="00245FC7">
        <w:rPr>
          <w:lang w:val="sk"/>
        </w:rPr>
        <w:t>, aby ste sa očkovania zúčastnili</w:t>
      </w:r>
      <w:r w:rsidRPr="00245FC7">
        <w:rPr>
          <w:lang w:val="sk"/>
        </w:rPr>
        <w:t>.</w:t>
      </w:r>
    </w:p>
    <w:p w14:paraId="2B850FD5" w14:textId="77777777" w:rsidR="00B55FEF" w:rsidRPr="00245FC7" w:rsidRDefault="00B55FEF">
      <w:pPr>
        <w:pStyle w:val="BodyText"/>
        <w:rPr>
          <w:sz w:val="22"/>
          <w:szCs w:val="22"/>
        </w:rPr>
      </w:pPr>
    </w:p>
    <w:p w14:paraId="2B850FD6" w14:textId="16B36CF9" w:rsidR="00B55FEF" w:rsidRPr="00245FC7" w:rsidRDefault="00D00899">
      <w:pPr>
        <w:pStyle w:val="BodyText"/>
        <w:spacing w:before="217"/>
        <w:ind w:left="259" w:right="1175"/>
        <w:rPr>
          <w:sz w:val="22"/>
          <w:szCs w:val="22"/>
        </w:rPr>
      </w:pPr>
      <w:r w:rsidRPr="00245FC7">
        <w:rPr>
          <w:sz w:val="22"/>
          <w:szCs w:val="22"/>
          <w:lang w:val="sk"/>
        </w:rPr>
        <w:t>Aby sme vám pomohli rozhodnúť sa, čo je pre vás a každého, kto s vami žije</w:t>
      </w:r>
      <w:r w:rsidR="0056758A" w:rsidRPr="00245FC7">
        <w:rPr>
          <w:sz w:val="22"/>
          <w:szCs w:val="22"/>
          <w:lang w:val="sk"/>
        </w:rPr>
        <w:t xml:space="preserve"> najlepšie</w:t>
      </w:r>
      <w:r w:rsidRPr="00245FC7">
        <w:rPr>
          <w:sz w:val="22"/>
          <w:szCs w:val="22"/>
          <w:lang w:val="sk"/>
        </w:rPr>
        <w:t>, poskytneme vám informácie o vakcíne proti ochoreniu COVID-19 a môžete sa na to opýtať zdravotníckeho personálu.</w:t>
      </w:r>
    </w:p>
    <w:p w14:paraId="2B850FD7" w14:textId="559B7E63" w:rsidR="00B55FEF" w:rsidRPr="00245FC7" w:rsidRDefault="00D00899">
      <w:pPr>
        <w:spacing w:before="120"/>
        <w:ind w:left="259" w:right="637"/>
      </w:pPr>
      <w:r w:rsidRPr="00245FC7">
        <w:rPr>
          <w:b/>
          <w:bCs/>
          <w:lang w:val="sk"/>
        </w:rPr>
        <w:t xml:space="preserve">Nikdy </w:t>
      </w:r>
      <w:r w:rsidR="0056758A" w:rsidRPr="00245FC7">
        <w:rPr>
          <w:b/>
          <w:bCs/>
          <w:lang w:val="sk"/>
        </w:rPr>
        <w:t xml:space="preserve">nebudete nútení </w:t>
      </w:r>
      <w:r w:rsidR="0056758A" w:rsidRPr="00245FC7">
        <w:rPr>
          <w:lang w:val="sk"/>
        </w:rPr>
        <w:t>dať sa zaočkovať pr</w:t>
      </w:r>
      <w:r w:rsidR="00B3481D">
        <w:rPr>
          <w:lang w:val="sk"/>
        </w:rPr>
        <w:t>o</w:t>
      </w:r>
      <w:r w:rsidR="0056758A" w:rsidRPr="00245FC7">
        <w:rPr>
          <w:lang w:val="sk"/>
        </w:rPr>
        <w:t>ti ochoreniu Covid-19</w:t>
      </w:r>
      <w:r w:rsidRPr="00245FC7">
        <w:rPr>
          <w:b/>
          <w:lang w:val="sk"/>
        </w:rPr>
        <w:t xml:space="preserve"> </w:t>
      </w:r>
      <w:r w:rsidRPr="00245FC7">
        <w:rPr>
          <w:lang w:val="sk"/>
        </w:rPr>
        <w:t>a nemá</w:t>
      </w:r>
      <w:r w:rsidRPr="00245FC7">
        <w:rPr>
          <w:b/>
          <w:lang w:val="sk"/>
        </w:rPr>
        <w:t xml:space="preserve"> to vplyv</w:t>
      </w:r>
      <w:r w:rsidRPr="00245FC7">
        <w:rPr>
          <w:lang w:val="sk"/>
        </w:rPr>
        <w:t xml:space="preserve"> </w:t>
      </w:r>
      <w:r w:rsidRPr="00245FC7">
        <w:rPr>
          <w:b/>
          <w:lang w:val="sk"/>
        </w:rPr>
        <w:t>na</w:t>
      </w:r>
      <w:r w:rsidRPr="00245FC7">
        <w:rPr>
          <w:lang w:val="sk"/>
        </w:rPr>
        <w:t xml:space="preserve"> </w:t>
      </w:r>
      <w:r w:rsidRPr="00245FC7">
        <w:rPr>
          <w:b/>
          <w:lang w:val="sk"/>
        </w:rPr>
        <w:t>váš</w:t>
      </w:r>
      <w:r w:rsidRPr="00245FC7">
        <w:rPr>
          <w:lang w:val="sk"/>
        </w:rPr>
        <w:t xml:space="preserve">    azylový ani utečenecký status.  </w:t>
      </w:r>
    </w:p>
    <w:p w14:paraId="2B850FD8" w14:textId="395C53A1" w:rsidR="00B55FEF" w:rsidRPr="00245FC7" w:rsidRDefault="00D00899">
      <w:pPr>
        <w:spacing w:before="121"/>
        <w:ind w:left="259"/>
        <w:rPr>
          <w:b/>
          <w:bCs/>
        </w:rPr>
      </w:pPr>
      <w:r w:rsidRPr="00245FC7">
        <w:rPr>
          <w:bCs/>
          <w:lang w:val="sk"/>
        </w:rPr>
        <w:t>Na testovanie, ošetrov</w:t>
      </w:r>
      <w:r w:rsidR="0056758A" w:rsidRPr="00245FC7">
        <w:rPr>
          <w:bCs/>
          <w:lang w:val="sk"/>
        </w:rPr>
        <w:t>anie</w:t>
      </w:r>
      <w:r w:rsidRPr="00245FC7">
        <w:rPr>
          <w:lang w:val="sk"/>
        </w:rPr>
        <w:t xml:space="preserve"> alebo očkova</w:t>
      </w:r>
      <w:r w:rsidR="0056758A" w:rsidRPr="00245FC7">
        <w:rPr>
          <w:lang w:val="sk"/>
        </w:rPr>
        <w:t>nie</w:t>
      </w:r>
      <w:r w:rsidRPr="00245FC7">
        <w:rPr>
          <w:lang w:val="sk"/>
        </w:rPr>
        <w:t xml:space="preserve"> na ochorenie COVID-19 nie sú potrebné </w:t>
      </w:r>
      <w:r w:rsidRPr="00245FC7">
        <w:rPr>
          <w:b/>
          <w:bCs/>
          <w:lang w:val="sk"/>
        </w:rPr>
        <w:t xml:space="preserve">žiadne </w:t>
      </w:r>
      <w:r w:rsidR="008712EE">
        <w:rPr>
          <w:b/>
          <w:bCs/>
          <w:lang w:val="sk"/>
        </w:rPr>
        <w:t xml:space="preserve">        </w:t>
      </w:r>
      <w:r w:rsidRPr="00245FC7">
        <w:rPr>
          <w:b/>
          <w:bCs/>
          <w:lang w:val="sk"/>
        </w:rPr>
        <w:t>imigračné kontroly.</w:t>
      </w:r>
    </w:p>
    <w:p w14:paraId="2B850FD9" w14:textId="23C8C359" w:rsidR="00B55FEF" w:rsidRPr="00245FC7" w:rsidRDefault="00D00899">
      <w:pPr>
        <w:spacing w:before="120"/>
        <w:ind w:left="259" w:right="674"/>
      </w:pPr>
      <w:r w:rsidRPr="00245FC7">
        <w:rPr>
          <w:lang w:val="sk"/>
        </w:rPr>
        <w:t xml:space="preserve">Ak chcete mať najlepšiu ochranu pred ochorením COVID-19, </w:t>
      </w:r>
      <w:r w:rsidRPr="00245FC7">
        <w:rPr>
          <w:b/>
          <w:lang w:val="sk"/>
        </w:rPr>
        <w:t>zvyčajne musíte mať dve dávky</w:t>
      </w:r>
      <w:r w:rsidRPr="00245FC7">
        <w:rPr>
          <w:lang w:val="sk"/>
        </w:rPr>
        <w:t xml:space="preserve"> vakcíny proti ochoreniu COVID-19.  </w:t>
      </w:r>
    </w:p>
    <w:p w14:paraId="2B850FDA" w14:textId="77777777" w:rsidR="00B55FEF" w:rsidRPr="00245FC7" w:rsidRDefault="00B55FEF">
      <w:pPr>
        <w:pStyle w:val="BodyText"/>
        <w:rPr>
          <w:sz w:val="22"/>
          <w:szCs w:val="22"/>
        </w:rPr>
      </w:pPr>
    </w:p>
    <w:p w14:paraId="2B850FDB" w14:textId="7945FD78" w:rsidR="00B55FEF" w:rsidRPr="00245FC7" w:rsidRDefault="00D00899">
      <w:pPr>
        <w:pStyle w:val="BodyText"/>
        <w:spacing w:before="217"/>
        <w:ind w:left="259" w:right="975"/>
        <w:rPr>
          <w:sz w:val="22"/>
          <w:szCs w:val="22"/>
        </w:rPr>
      </w:pPr>
      <w:r w:rsidRPr="00245FC7">
        <w:rPr>
          <w:b/>
          <w:sz w:val="22"/>
          <w:szCs w:val="22"/>
          <w:lang w:val="sk"/>
        </w:rPr>
        <w:t xml:space="preserve">Po očkovaní </w:t>
      </w:r>
      <w:r w:rsidRPr="00245FC7">
        <w:rPr>
          <w:bCs/>
          <w:sz w:val="22"/>
          <w:szCs w:val="22"/>
          <w:lang w:val="sk"/>
        </w:rPr>
        <w:t>dostanete kartu s informáciami o vašej</w:t>
      </w:r>
      <w:r w:rsidRPr="00245FC7">
        <w:rPr>
          <w:b/>
          <w:sz w:val="22"/>
          <w:szCs w:val="22"/>
          <w:lang w:val="sk"/>
        </w:rPr>
        <w:t xml:space="preserve"> </w:t>
      </w:r>
      <w:r w:rsidRPr="00245FC7">
        <w:rPr>
          <w:sz w:val="22"/>
          <w:szCs w:val="22"/>
          <w:lang w:val="sk"/>
        </w:rPr>
        <w:t xml:space="preserve">vakcíne, ak je to možné, </w:t>
      </w:r>
      <w:r w:rsidR="0056758A" w:rsidRPr="00245FC7">
        <w:rPr>
          <w:sz w:val="22"/>
          <w:szCs w:val="22"/>
          <w:lang w:val="sk"/>
        </w:rPr>
        <w:t xml:space="preserve">vezmite si </w:t>
      </w:r>
      <w:r w:rsidRPr="00245FC7">
        <w:rPr>
          <w:sz w:val="22"/>
          <w:szCs w:val="22"/>
          <w:lang w:val="sk"/>
        </w:rPr>
        <w:t xml:space="preserve">túto kartu, keď </w:t>
      </w:r>
      <w:r w:rsidR="0056758A" w:rsidRPr="00245FC7">
        <w:rPr>
          <w:sz w:val="22"/>
          <w:szCs w:val="22"/>
          <w:lang w:val="sk"/>
        </w:rPr>
        <w:t xml:space="preserve">pôjdete </w:t>
      </w:r>
      <w:r w:rsidRPr="00245FC7">
        <w:rPr>
          <w:sz w:val="22"/>
          <w:szCs w:val="22"/>
          <w:lang w:val="sk"/>
        </w:rPr>
        <w:t>na druh</w:t>
      </w:r>
      <w:r w:rsidR="0056758A" w:rsidRPr="00245FC7">
        <w:rPr>
          <w:sz w:val="22"/>
          <w:szCs w:val="22"/>
          <w:lang w:val="sk"/>
        </w:rPr>
        <w:t>é očkovanie</w:t>
      </w:r>
      <w:r w:rsidRPr="00245FC7">
        <w:rPr>
          <w:sz w:val="22"/>
          <w:szCs w:val="22"/>
          <w:lang w:val="sk"/>
        </w:rPr>
        <w:t xml:space="preserve">. Ak túto kartu </w:t>
      </w:r>
      <w:r w:rsidR="0056758A" w:rsidRPr="00245FC7">
        <w:rPr>
          <w:sz w:val="22"/>
          <w:szCs w:val="22"/>
          <w:lang w:val="sk"/>
        </w:rPr>
        <w:t xml:space="preserve">nedostanete, </w:t>
      </w:r>
      <w:r w:rsidRPr="00245FC7">
        <w:rPr>
          <w:sz w:val="22"/>
          <w:szCs w:val="22"/>
          <w:lang w:val="sk"/>
        </w:rPr>
        <w:t>požiadajte</w:t>
      </w:r>
      <w:r w:rsidR="0056758A" w:rsidRPr="00245FC7">
        <w:rPr>
          <w:sz w:val="22"/>
          <w:szCs w:val="22"/>
          <w:lang w:val="sk"/>
        </w:rPr>
        <w:t xml:space="preserve"> si o</w:t>
      </w:r>
      <w:r w:rsidRPr="00245FC7">
        <w:rPr>
          <w:sz w:val="22"/>
          <w:szCs w:val="22"/>
          <w:lang w:val="sk"/>
        </w:rPr>
        <w:t xml:space="preserve"> </w:t>
      </w:r>
      <w:r w:rsidR="0056758A" w:rsidRPr="00245FC7">
        <w:rPr>
          <w:sz w:val="22"/>
          <w:szCs w:val="22"/>
          <w:lang w:val="sk"/>
        </w:rPr>
        <w:t>ňu</w:t>
      </w:r>
      <w:r w:rsidRPr="00245FC7">
        <w:rPr>
          <w:sz w:val="22"/>
          <w:szCs w:val="22"/>
          <w:lang w:val="sk"/>
        </w:rPr>
        <w:t xml:space="preserve">.  </w:t>
      </w:r>
    </w:p>
    <w:p w14:paraId="2B850FDC" w14:textId="77777777" w:rsidR="00B55FEF" w:rsidRPr="00245FC7" w:rsidRDefault="00B55FEF">
      <w:pPr>
        <w:sectPr w:rsidR="00B55FEF" w:rsidRPr="00245FC7">
          <w:type w:val="continuous"/>
          <w:pgSz w:w="11920" w:h="16850"/>
          <w:pgMar w:top="540" w:right="460" w:bottom="280" w:left="720" w:header="720" w:footer="720" w:gutter="0"/>
          <w:cols w:space="720"/>
        </w:sectPr>
      </w:pPr>
    </w:p>
    <w:p w14:paraId="2B850FDD" w14:textId="77777777" w:rsidR="00B55FEF" w:rsidRPr="00245FC7" w:rsidRDefault="00B55FEF">
      <w:pPr>
        <w:pStyle w:val="BodyText"/>
        <w:rPr>
          <w:sz w:val="22"/>
          <w:szCs w:val="22"/>
        </w:rPr>
      </w:pPr>
    </w:p>
    <w:p w14:paraId="2B850FDE" w14:textId="4AC687CF" w:rsidR="00B55FEF" w:rsidRPr="00245FC7" w:rsidRDefault="00D00899">
      <w:pPr>
        <w:pStyle w:val="BodyText"/>
        <w:spacing w:before="93"/>
        <w:ind w:left="117"/>
        <w:rPr>
          <w:sz w:val="22"/>
          <w:szCs w:val="22"/>
        </w:rPr>
      </w:pPr>
      <w:r w:rsidRPr="00245FC7">
        <w:rPr>
          <w:sz w:val="22"/>
          <w:szCs w:val="22"/>
          <w:lang w:val="sk"/>
        </w:rPr>
        <w:t>Viac</w:t>
      </w:r>
      <w:r w:rsidR="0056758A" w:rsidRPr="00245FC7">
        <w:rPr>
          <w:sz w:val="22"/>
          <w:szCs w:val="22"/>
          <w:lang w:val="sk"/>
        </w:rPr>
        <w:t xml:space="preserve"> </w:t>
      </w:r>
      <w:r w:rsidRPr="00245FC7">
        <w:rPr>
          <w:sz w:val="22"/>
          <w:szCs w:val="22"/>
          <w:lang w:val="sk"/>
        </w:rPr>
        <w:t>o vakcíne proti ochoreniu COVID-19 sa dočítate</w:t>
      </w:r>
      <w:r w:rsidR="0056758A" w:rsidRPr="00245FC7">
        <w:rPr>
          <w:sz w:val="22"/>
          <w:szCs w:val="22"/>
          <w:lang w:val="sk"/>
        </w:rPr>
        <w:t xml:space="preserve"> </w:t>
      </w:r>
      <w:r w:rsidRPr="00245FC7">
        <w:rPr>
          <w:sz w:val="22"/>
          <w:szCs w:val="22"/>
          <w:lang w:val="sk"/>
        </w:rPr>
        <w:t>v</w:t>
      </w:r>
      <w:r w:rsidR="0056758A" w:rsidRPr="00245FC7">
        <w:rPr>
          <w:sz w:val="22"/>
          <w:szCs w:val="22"/>
          <w:lang w:val="sk"/>
        </w:rPr>
        <w:t xml:space="preserve"> </w:t>
      </w:r>
      <w:r w:rsidRPr="00245FC7">
        <w:rPr>
          <w:sz w:val="22"/>
          <w:szCs w:val="22"/>
          <w:lang w:val="sk"/>
        </w:rPr>
        <w:t xml:space="preserve">angličtine a ďalších jazykoch:  </w:t>
      </w:r>
    </w:p>
    <w:p w14:paraId="7E388A0A" w14:textId="77777777" w:rsidR="0056758A" w:rsidRPr="00245FC7" w:rsidRDefault="001A38EE" w:rsidP="0056758A">
      <w:pPr>
        <w:pStyle w:val="ListParagraph"/>
        <w:numPr>
          <w:ilvl w:val="0"/>
          <w:numId w:val="2"/>
        </w:numPr>
        <w:tabs>
          <w:tab w:val="left" w:pos="837"/>
          <w:tab w:val="left" w:pos="839"/>
        </w:tabs>
        <w:spacing w:before="120"/>
        <w:ind w:hanging="361"/>
        <w:rPr>
          <w:u w:val="none"/>
        </w:rPr>
      </w:pPr>
      <w:hyperlink r:id="rId6">
        <w:r w:rsidR="0056758A" w:rsidRPr="00245FC7">
          <w:rPr>
            <w:color w:val="0000FF"/>
            <w:u w:color="0000FF"/>
          </w:rPr>
          <w:t>COVID-19</w:t>
        </w:r>
        <w:r w:rsidR="0056758A" w:rsidRPr="00245FC7">
          <w:rPr>
            <w:color w:val="0000FF"/>
            <w:spacing w:val="-2"/>
            <w:u w:color="0000FF"/>
          </w:rPr>
          <w:t xml:space="preserve"> </w:t>
        </w:r>
        <w:r w:rsidR="0056758A" w:rsidRPr="00245FC7">
          <w:rPr>
            <w:color w:val="0000FF"/>
            <w:u w:color="0000FF"/>
          </w:rPr>
          <w:t>guide</w:t>
        </w:r>
        <w:r w:rsidR="0056758A" w:rsidRPr="00245FC7">
          <w:rPr>
            <w:color w:val="0000FF"/>
            <w:spacing w:val="-2"/>
            <w:u w:color="0000FF"/>
          </w:rPr>
          <w:t xml:space="preserve"> </w:t>
        </w:r>
        <w:r w:rsidR="0056758A" w:rsidRPr="00245FC7">
          <w:rPr>
            <w:color w:val="0000FF"/>
            <w:u w:color="0000FF"/>
          </w:rPr>
          <w:t>for older</w:t>
        </w:r>
        <w:r w:rsidR="0056758A" w:rsidRPr="00245FC7">
          <w:rPr>
            <w:color w:val="0000FF"/>
            <w:spacing w:val="-2"/>
            <w:u w:color="0000FF"/>
          </w:rPr>
          <w:t xml:space="preserve"> </w:t>
        </w:r>
        <w:r w:rsidR="0056758A" w:rsidRPr="00245FC7">
          <w:rPr>
            <w:color w:val="0000FF"/>
            <w:u w:color="0000FF"/>
          </w:rPr>
          <w:t>adults</w:t>
        </w:r>
      </w:hyperlink>
    </w:p>
    <w:p w14:paraId="5A148EA7" w14:textId="77777777" w:rsidR="0056758A" w:rsidRPr="00245FC7" w:rsidRDefault="0056758A" w:rsidP="0056758A">
      <w:pPr>
        <w:pStyle w:val="ListParagraph"/>
        <w:numPr>
          <w:ilvl w:val="0"/>
          <w:numId w:val="2"/>
        </w:numPr>
        <w:tabs>
          <w:tab w:val="left" w:pos="837"/>
          <w:tab w:val="left" w:pos="839"/>
        </w:tabs>
        <w:ind w:hanging="361"/>
        <w:rPr>
          <w:u w:val="none"/>
        </w:rPr>
      </w:pPr>
      <w:r w:rsidRPr="00245FC7">
        <w:rPr>
          <w:color w:val="0000FF"/>
          <w:u w:color="0000FF"/>
        </w:rPr>
        <w:t>NHS</w:t>
      </w:r>
      <w:r w:rsidRPr="00245FC7">
        <w:rPr>
          <w:color w:val="0000FF"/>
          <w:spacing w:val="-3"/>
          <w:u w:color="0000FF"/>
        </w:rPr>
        <w:t xml:space="preserve"> </w:t>
      </w:r>
      <w:r w:rsidRPr="00245FC7">
        <w:rPr>
          <w:color w:val="0000FF"/>
          <w:u w:color="0000FF"/>
        </w:rPr>
        <w:t>England</w:t>
      </w:r>
      <w:r w:rsidRPr="00245FC7">
        <w:rPr>
          <w:color w:val="0000FF"/>
          <w:spacing w:val="-2"/>
          <w:u w:color="0000FF"/>
        </w:rPr>
        <w:t xml:space="preserve"> </w:t>
      </w:r>
      <w:r w:rsidRPr="00245FC7">
        <w:rPr>
          <w:color w:val="0000FF"/>
          <w:u w:color="0000FF"/>
        </w:rPr>
        <w:t>COVID-19</w:t>
      </w:r>
      <w:r w:rsidRPr="00245FC7">
        <w:rPr>
          <w:color w:val="0000FF"/>
          <w:spacing w:val="-2"/>
          <w:u w:color="0000FF"/>
        </w:rPr>
        <w:t xml:space="preserve"> </w:t>
      </w:r>
      <w:r w:rsidRPr="00245FC7">
        <w:rPr>
          <w:color w:val="0000FF"/>
          <w:u w:color="0000FF"/>
        </w:rPr>
        <w:t>vaccination</w:t>
      </w:r>
      <w:r w:rsidRPr="00245FC7">
        <w:rPr>
          <w:color w:val="0000FF"/>
          <w:spacing w:val="-2"/>
          <w:u w:color="0000FF"/>
        </w:rPr>
        <w:t xml:space="preserve"> </w:t>
      </w:r>
      <w:r w:rsidRPr="00245FC7">
        <w:rPr>
          <w:color w:val="0000FF"/>
          <w:u w:color="0000FF"/>
        </w:rPr>
        <w:t>communication</w:t>
      </w:r>
      <w:r w:rsidRPr="00245FC7">
        <w:rPr>
          <w:color w:val="0000FF"/>
          <w:spacing w:val="-3"/>
          <w:u w:color="0000FF"/>
        </w:rPr>
        <w:t xml:space="preserve"> </w:t>
      </w:r>
      <w:r w:rsidRPr="00245FC7">
        <w:rPr>
          <w:color w:val="0000FF"/>
          <w:u w:color="0000FF"/>
        </w:rPr>
        <w:t>materials</w:t>
      </w:r>
    </w:p>
    <w:p w14:paraId="61B18198" w14:textId="77777777" w:rsidR="0056758A" w:rsidRPr="00245FC7" w:rsidRDefault="001A38EE" w:rsidP="0056758A">
      <w:pPr>
        <w:pStyle w:val="ListParagraph"/>
        <w:numPr>
          <w:ilvl w:val="0"/>
          <w:numId w:val="2"/>
        </w:numPr>
        <w:tabs>
          <w:tab w:val="left" w:pos="837"/>
          <w:tab w:val="left" w:pos="839"/>
        </w:tabs>
        <w:spacing w:before="119"/>
        <w:ind w:right="656"/>
        <w:rPr>
          <w:u w:val="none"/>
        </w:rPr>
      </w:pPr>
      <w:hyperlink r:id="rId7">
        <w:r w:rsidR="0056758A" w:rsidRPr="00245FC7">
          <w:rPr>
            <w:color w:val="0000FF"/>
            <w:u w:color="0000FF"/>
          </w:rPr>
          <w:t>COVID-19 vaccination for women of childbearing age, pregnant, planning a pregnancy</w:t>
        </w:r>
      </w:hyperlink>
      <w:r w:rsidR="0056758A" w:rsidRPr="00245FC7">
        <w:rPr>
          <w:color w:val="0000FF"/>
          <w:spacing w:val="1"/>
          <w:u w:val="none"/>
        </w:rPr>
        <w:t xml:space="preserve"> </w:t>
      </w:r>
      <w:hyperlink r:id="rId8">
        <w:r w:rsidR="0056758A" w:rsidRPr="00245FC7">
          <w:rPr>
            <w:color w:val="0000FF"/>
            <w:u w:color="0000FF"/>
          </w:rPr>
          <w:t>or</w:t>
        </w:r>
        <w:r w:rsidR="0056758A" w:rsidRPr="00245FC7">
          <w:rPr>
            <w:color w:val="0000FF"/>
            <w:spacing w:val="-1"/>
            <w:u w:color="0000FF"/>
          </w:rPr>
          <w:t xml:space="preserve"> </w:t>
        </w:r>
        <w:r w:rsidR="0056758A" w:rsidRPr="00245FC7">
          <w:rPr>
            <w:color w:val="0000FF"/>
            <w:u w:color="0000FF"/>
          </w:rPr>
          <w:t>breastfeeding</w:t>
        </w:r>
      </w:hyperlink>
    </w:p>
    <w:p w14:paraId="71C597C1" w14:textId="77777777" w:rsidR="0056758A" w:rsidRPr="00245FC7" w:rsidRDefault="001A38EE" w:rsidP="0056758A">
      <w:pPr>
        <w:pStyle w:val="ListParagraph"/>
        <w:numPr>
          <w:ilvl w:val="0"/>
          <w:numId w:val="2"/>
        </w:numPr>
        <w:tabs>
          <w:tab w:val="left" w:pos="837"/>
          <w:tab w:val="left" w:pos="839"/>
        </w:tabs>
        <w:spacing w:before="118"/>
        <w:ind w:hanging="361"/>
        <w:rPr>
          <w:u w:val="none"/>
        </w:rPr>
      </w:pPr>
      <w:hyperlink r:id="rId9">
        <w:r w:rsidR="0056758A" w:rsidRPr="00245FC7">
          <w:rPr>
            <w:color w:val="0000FF"/>
            <w:u w:color="0000FF"/>
          </w:rPr>
          <w:t>COVID-19</w:t>
        </w:r>
        <w:r w:rsidR="0056758A" w:rsidRPr="00245FC7">
          <w:rPr>
            <w:color w:val="0000FF"/>
            <w:spacing w:val="-2"/>
            <w:u w:color="0000FF"/>
          </w:rPr>
          <w:t xml:space="preserve"> </w:t>
        </w:r>
        <w:r w:rsidR="0056758A" w:rsidRPr="00245FC7">
          <w:rPr>
            <w:color w:val="0000FF"/>
            <w:u w:color="0000FF"/>
          </w:rPr>
          <w:t>easy</w:t>
        </w:r>
        <w:r w:rsidR="0056758A" w:rsidRPr="00245FC7">
          <w:rPr>
            <w:color w:val="0000FF"/>
            <w:spacing w:val="-2"/>
            <w:u w:color="0000FF"/>
          </w:rPr>
          <w:t xml:space="preserve"> </w:t>
        </w:r>
        <w:r w:rsidR="0056758A" w:rsidRPr="00245FC7">
          <w:rPr>
            <w:color w:val="0000FF"/>
            <w:u w:color="0000FF"/>
          </w:rPr>
          <w:t>read</w:t>
        </w:r>
        <w:r w:rsidR="0056758A" w:rsidRPr="00245FC7">
          <w:rPr>
            <w:color w:val="0000FF"/>
            <w:spacing w:val="-2"/>
            <w:u w:color="0000FF"/>
          </w:rPr>
          <w:t xml:space="preserve"> </w:t>
        </w:r>
        <w:r w:rsidR="0056758A" w:rsidRPr="00245FC7">
          <w:rPr>
            <w:color w:val="0000FF"/>
            <w:u w:color="0000FF"/>
          </w:rPr>
          <w:t>resources</w:t>
        </w:r>
      </w:hyperlink>
    </w:p>
    <w:p w14:paraId="445BCAC3" w14:textId="77777777" w:rsidR="0056758A" w:rsidRPr="00245FC7" w:rsidRDefault="001A38EE" w:rsidP="0056758A">
      <w:pPr>
        <w:pStyle w:val="ListParagraph"/>
        <w:numPr>
          <w:ilvl w:val="0"/>
          <w:numId w:val="2"/>
        </w:numPr>
        <w:tabs>
          <w:tab w:val="left" w:pos="837"/>
          <w:tab w:val="left" w:pos="839"/>
        </w:tabs>
        <w:ind w:hanging="361"/>
        <w:rPr>
          <w:u w:val="none"/>
        </w:rPr>
      </w:pPr>
      <w:hyperlink r:id="rId10">
        <w:r w:rsidR="0056758A" w:rsidRPr="00245FC7">
          <w:rPr>
            <w:color w:val="0000FF"/>
            <w:u w:color="0000FF"/>
          </w:rPr>
          <w:t>Doctors</w:t>
        </w:r>
        <w:r w:rsidR="0056758A" w:rsidRPr="00245FC7">
          <w:rPr>
            <w:color w:val="0000FF"/>
            <w:spacing w:val="-1"/>
            <w:u w:color="0000FF"/>
          </w:rPr>
          <w:t xml:space="preserve"> </w:t>
        </w:r>
        <w:r w:rsidR="0056758A" w:rsidRPr="00245FC7">
          <w:rPr>
            <w:color w:val="0000FF"/>
            <w:u w:color="0000FF"/>
          </w:rPr>
          <w:t>of</w:t>
        </w:r>
        <w:r w:rsidR="0056758A" w:rsidRPr="00245FC7">
          <w:rPr>
            <w:color w:val="0000FF"/>
            <w:spacing w:val="-3"/>
            <w:u w:color="0000FF"/>
          </w:rPr>
          <w:t xml:space="preserve"> </w:t>
        </w:r>
        <w:r w:rsidR="0056758A" w:rsidRPr="00245FC7">
          <w:rPr>
            <w:color w:val="0000FF"/>
            <w:u w:color="0000FF"/>
          </w:rPr>
          <w:t>the</w:t>
        </w:r>
        <w:r w:rsidR="0056758A" w:rsidRPr="00245FC7">
          <w:rPr>
            <w:color w:val="0000FF"/>
            <w:spacing w:val="-3"/>
            <w:u w:color="0000FF"/>
          </w:rPr>
          <w:t xml:space="preserve"> </w:t>
        </w:r>
        <w:r w:rsidR="0056758A" w:rsidRPr="00245FC7">
          <w:rPr>
            <w:color w:val="0000FF"/>
            <w:u w:color="0000FF"/>
          </w:rPr>
          <w:t>World</w:t>
        </w:r>
        <w:r w:rsidR="0056758A" w:rsidRPr="00245FC7">
          <w:rPr>
            <w:color w:val="0000FF"/>
            <w:spacing w:val="-1"/>
            <w:u w:color="0000FF"/>
          </w:rPr>
          <w:t xml:space="preserve"> </w:t>
        </w:r>
        <w:r w:rsidR="0056758A" w:rsidRPr="00245FC7">
          <w:rPr>
            <w:color w:val="0000FF"/>
            <w:u w:color="0000FF"/>
          </w:rPr>
          <w:t>UK</w:t>
        </w:r>
        <w:r w:rsidR="0056758A" w:rsidRPr="00245FC7">
          <w:rPr>
            <w:color w:val="0000FF"/>
            <w:spacing w:val="-1"/>
            <w:u w:color="0000FF"/>
          </w:rPr>
          <w:t xml:space="preserve"> </w:t>
        </w:r>
        <w:r w:rsidR="0056758A" w:rsidRPr="00245FC7">
          <w:rPr>
            <w:color w:val="0000FF"/>
            <w:u w:color="0000FF"/>
          </w:rPr>
          <w:t>COVID-19 vaccination</w:t>
        </w:r>
        <w:r w:rsidR="0056758A" w:rsidRPr="00245FC7">
          <w:rPr>
            <w:color w:val="0000FF"/>
            <w:spacing w:val="-1"/>
            <w:u w:color="0000FF"/>
          </w:rPr>
          <w:t xml:space="preserve"> </w:t>
        </w:r>
        <w:r w:rsidR="0056758A" w:rsidRPr="00245FC7">
          <w:rPr>
            <w:color w:val="0000FF"/>
            <w:u w:color="0000FF"/>
          </w:rPr>
          <w:t>information</w:t>
        </w:r>
      </w:hyperlink>
    </w:p>
    <w:p w14:paraId="2B850FE4" w14:textId="77777777" w:rsidR="00B55FEF" w:rsidRPr="00245FC7" w:rsidRDefault="00B55FEF">
      <w:pPr>
        <w:pStyle w:val="BodyText"/>
        <w:rPr>
          <w:sz w:val="22"/>
          <w:szCs w:val="22"/>
        </w:rPr>
      </w:pPr>
    </w:p>
    <w:p w14:paraId="2B850FE5" w14:textId="77777777" w:rsidR="00B55FEF" w:rsidRPr="00245FC7" w:rsidRDefault="00B55FEF">
      <w:pPr>
        <w:pStyle w:val="BodyText"/>
        <w:spacing w:before="8"/>
        <w:rPr>
          <w:sz w:val="22"/>
          <w:szCs w:val="22"/>
        </w:rPr>
      </w:pPr>
    </w:p>
    <w:p w14:paraId="2B850FE6" w14:textId="21F59991" w:rsidR="00B55FEF" w:rsidRPr="00245FC7" w:rsidRDefault="00D00899">
      <w:pPr>
        <w:pStyle w:val="Heading1"/>
        <w:spacing w:before="92"/>
        <w:rPr>
          <w:sz w:val="22"/>
          <w:szCs w:val="22"/>
        </w:rPr>
      </w:pPr>
      <w:r w:rsidRPr="00245FC7">
        <w:rPr>
          <w:sz w:val="22"/>
          <w:szCs w:val="22"/>
          <w:lang w:val="sk"/>
        </w:rPr>
        <w:t>Môžem</w:t>
      </w:r>
      <w:r w:rsidR="004E5520">
        <w:rPr>
          <w:sz w:val="22"/>
          <w:szCs w:val="22"/>
          <w:lang w:val="sk"/>
        </w:rPr>
        <w:t xml:space="preserve"> </w:t>
      </w:r>
      <w:r w:rsidRPr="00245FC7">
        <w:rPr>
          <w:sz w:val="22"/>
          <w:szCs w:val="22"/>
          <w:lang w:val="sk"/>
        </w:rPr>
        <w:t>sa zaregistrovať u praktického lekára?</w:t>
      </w:r>
    </w:p>
    <w:p w14:paraId="2B850FE7" w14:textId="77777777" w:rsidR="00B55FEF" w:rsidRPr="00245FC7" w:rsidRDefault="00B55FEF">
      <w:pPr>
        <w:pStyle w:val="BodyText"/>
        <w:rPr>
          <w:b/>
          <w:sz w:val="22"/>
          <w:szCs w:val="22"/>
        </w:rPr>
      </w:pPr>
    </w:p>
    <w:p w14:paraId="2B850FE8" w14:textId="3A169C6C" w:rsidR="00B55FEF" w:rsidRPr="00245FC7" w:rsidRDefault="00D00899">
      <w:pPr>
        <w:pStyle w:val="BodyText"/>
        <w:spacing w:before="218"/>
        <w:ind w:left="117" w:right="1572"/>
        <w:rPr>
          <w:sz w:val="22"/>
          <w:szCs w:val="22"/>
        </w:rPr>
      </w:pPr>
      <w:r w:rsidRPr="00245FC7">
        <w:rPr>
          <w:b/>
          <w:sz w:val="22"/>
          <w:szCs w:val="22"/>
          <w:lang w:val="sk"/>
        </w:rPr>
        <w:t xml:space="preserve">Ktokoľvek </w:t>
      </w:r>
      <w:r w:rsidRPr="00245FC7">
        <w:rPr>
          <w:sz w:val="22"/>
          <w:szCs w:val="22"/>
          <w:lang w:val="sk"/>
        </w:rPr>
        <w:t xml:space="preserve">vo Veľkej Británii sa môže zaregistrovať u praktického lekára. Váš </w:t>
      </w:r>
      <w:r w:rsidR="0056758A" w:rsidRPr="00245FC7">
        <w:rPr>
          <w:sz w:val="22"/>
          <w:szCs w:val="22"/>
          <w:lang w:val="sk"/>
        </w:rPr>
        <w:t xml:space="preserve">praktický </w:t>
      </w:r>
      <w:r w:rsidRPr="00245FC7">
        <w:rPr>
          <w:sz w:val="22"/>
          <w:szCs w:val="22"/>
          <w:lang w:val="sk"/>
        </w:rPr>
        <w:t>lekár vám môže pomôcť s prístupom k službám zdravotnej starostlivosti.</w:t>
      </w:r>
    </w:p>
    <w:p w14:paraId="2B850FE9" w14:textId="5E20116B" w:rsidR="00B55FEF" w:rsidRPr="00245FC7" w:rsidRDefault="00D00899">
      <w:pPr>
        <w:pStyle w:val="BodyText"/>
        <w:spacing w:before="120"/>
        <w:ind w:left="117"/>
        <w:rPr>
          <w:sz w:val="22"/>
          <w:szCs w:val="22"/>
        </w:rPr>
      </w:pPr>
      <w:r w:rsidRPr="00245FC7">
        <w:rPr>
          <w:sz w:val="22"/>
          <w:szCs w:val="22"/>
          <w:lang w:val="sk"/>
        </w:rPr>
        <w:t>Môžete</w:t>
      </w:r>
      <w:r w:rsidR="0056758A" w:rsidRPr="00245FC7">
        <w:rPr>
          <w:sz w:val="22"/>
          <w:szCs w:val="22"/>
          <w:lang w:val="sk"/>
        </w:rPr>
        <w:t xml:space="preserve"> </w:t>
      </w:r>
      <w:r w:rsidRPr="00245FC7">
        <w:rPr>
          <w:sz w:val="22"/>
          <w:szCs w:val="22"/>
          <w:lang w:val="sk"/>
        </w:rPr>
        <w:t>byť požiadaní o doklad o vašej adrese alebo preukaze</w:t>
      </w:r>
      <w:r w:rsidR="0056758A" w:rsidRPr="00245FC7">
        <w:rPr>
          <w:sz w:val="22"/>
          <w:szCs w:val="22"/>
          <w:lang w:val="sk"/>
        </w:rPr>
        <w:t xml:space="preserve"> </w:t>
      </w:r>
      <w:r w:rsidRPr="00245FC7">
        <w:rPr>
          <w:sz w:val="22"/>
          <w:szCs w:val="22"/>
          <w:lang w:val="sk"/>
        </w:rPr>
        <w:t>totožnosti.</w:t>
      </w:r>
    </w:p>
    <w:p w14:paraId="2B850FEA" w14:textId="6FFB3A82" w:rsidR="00B55FEF" w:rsidRPr="00245FC7" w:rsidRDefault="00D00899">
      <w:pPr>
        <w:spacing w:before="120"/>
        <w:ind w:left="117" w:right="1253"/>
      </w:pPr>
      <w:r w:rsidRPr="00245FC7">
        <w:rPr>
          <w:b/>
          <w:lang w:val="sk"/>
        </w:rPr>
        <w:t xml:space="preserve">Ak nemáte doklad o svojej adrese alebo </w:t>
      </w:r>
      <w:r w:rsidRPr="00245FC7">
        <w:rPr>
          <w:bCs/>
          <w:lang w:val="sk"/>
        </w:rPr>
        <w:t>preukaz</w:t>
      </w:r>
      <w:r w:rsidR="0056758A" w:rsidRPr="00245FC7">
        <w:rPr>
          <w:bCs/>
          <w:lang w:val="sk"/>
        </w:rPr>
        <w:t xml:space="preserve"> </w:t>
      </w:r>
      <w:r w:rsidRPr="00245FC7">
        <w:rPr>
          <w:bCs/>
          <w:lang w:val="sk"/>
        </w:rPr>
        <w:t>totožnosti</w:t>
      </w:r>
      <w:r w:rsidRPr="00245FC7">
        <w:rPr>
          <w:lang w:val="sk"/>
        </w:rPr>
        <w:t>, povedzte im, že ho nemáte. Stále sa môžete zaregistrovať u praktického lekára.</w:t>
      </w:r>
    </w:p>
    <w:p w14:paraId="2B850FEB" w14:textId="4341D8E4" w:rsidR="00B55FEF" w:rsidRPr="00245FC7" w:rsidRDefault="00D00899">
      <w:pPr>
        <w:spacing w:before="120"/>
        <w:ind w:left="117"/>
      </w:pPr>
      <w:r w:rsidRPr="00245FC7">
        <w:rPr>
          <w:b/>
          <w:lang w:val="sk"/>
        </w:rPr>
        <w:t>Ak máte doklad  o adrese a</w:t>
      </w:r>
      <w:r w:rsidR="0056758A" w:rsidRPr="00245FC7">
        <w:rPr>
          <w:b/>
          <w:lang w:val="sk"/>
        </w:rPr>
        <w:t xml:space="preserve"> preukaz totožnosti, </w:t>
      </w:r>
      <w:r w:rsidRPr="00245FC7">
        <w:rPr>
          <w:lang w:val="sk"/>
        </w:rPr>
        <w:t>skúste</w:t>
      </w:r>
      <w:r w:rsidR="0056758A" w:rsidRPr="00245FC7">
        <w:rPr>
          <w:lang w:val="sk"/>
        </w:rPr>
        <w:t xml:space="preserve"> </w:t>
      </w:r>
      <w:r w:rsidRPr="00245FC7">
        <w:rPr>
          <w:lang w:val="sk"/>
        </w:rPr>
        <w:t>ho poskytnúť, ak je to možné.</w:t>
      </w:r>
    </w:p>
    <w:p w14:paraId="2B850FEC" w14:textId="77777777" w:rsidR="00B55FEF" w:rsidRPr="00245FC7" w:rsidRDefault="00B55FEF">
      <w:pPr>
        <w:pStyle w:val="BodyText"/>
        <w:rPr>
          <w:sz w:val="22"/>
          <w:szCs w:val="22"/>
        </w:rPr>
      </w:pPr>
    </w:p>
    <w:p w14:paraId="2B850FED" w14:textId="77F9DDB1" w:rsidR="00B55FEF" w:rsidRPr="00245FC7" w:rsidRDefault="00D00899">
      <w:pPr>
        <w:pStyle w:val="BodyText"/>
        <w:spacing w:before="217"/>
        <w:ind w:left="117"/>
        <w:rPr>
          <w:sz w:val="22"/>
          <w:szCs w:val="22"/>
        </w:rPr>
      </w:pPr>
      <w:r w:rsidRPr="00245FC7">
        <w:rPr>
          <w:sz w:val="22"/>
          <w:szCs w:val="22"/>
          <w:lang w:val="sk"/>
        </w:rPr>
        <w:t>Informácie</w:t>
      </w:r>
      <w:r w:rsidR="0056758A" w:rsidRPr="00245FC7">
        <w:rPr>
          <w:sz w:val="22"/>
          <w:szCs w:val="22"/>
          <w:lang w:val="sk"/>
        </w:rPr>
        <w:t>,</w:t>
      </w:r>
      <w:r w:rsidRPr="00245FC7">
        <w:rPr>
          <w:sz w:val="22"/>
          <w:szCs w:val="22"/>
          <w:lang w:val="sk"/>
        </w:rPr>
        <w:t xml:space="preserve"> ktoré má váš lekár o</w:t>
      </w:r>
      <w:r w:rsidR="0056758A" w:rsidRPr="00245FC7">
        <w:rPr>
          <w:sz w:val="22"/>
          <w:szCs w:val="22"/>
          <w:lang w:val="sk"/>
        </w:rPr>
        <w:t> </w:t>
      </w:r>
      <w:r w:rsidRPr="00245FC7">
        <w:rPr>
          <w:sz w:val="22"/>
          <w:szCs w:val="22"/>
          <w:lang w:val="sk"/>
        </w:rPr>
        <w:t>vás</w:t>
      </w:r>
      <w:r w:rsidR="0056758A" w:rsidRPr="00245FC7">
        <w:rPr>
          <w:sz w:val="22"/>
          <w:szCs w:val="22"/>
          <w:lang w:val="sk"/>
        </w:rPr>
        <w:t xml:space="preserve"> a </w:t>
      </w:r>
      <w:r w:rsidRPr="00245FC7">
        <w:rPr>
          <w:sz w:val="22"/>
          <w:szCs w:val="22"/>
          <w:lang w:val="sk"/>
        </w:rPr>
        <w:t xml:space="preserve">vašom zdraví, sú </w:t>
      </w:r>
      <w:r w:rsidRPr="00245FC7">
        <w:rPr>
          <w:b/>
          <w:sz w:val="22"/>
          <w:szCs w:val="22"/>
          <w:lang w:val="sk"/>
        </w:rPr>
        <w:t>dôverné.</w:t>
      </w:r>
    </w:p>
    <w:p w14:paraId="2B850FEE" w14:textId="77777777" w:rsidR="00B55FEF" w:rsidRPr="00245FC7" w:rsidRDefault="00B55FEF">
      <w:pPr>
        <w:pStyle w:val="BodyText"/>
        <w:rPr>
          <w:sz w:val="22"/>
          <w:szCs w:val="22"/>
        </w:rPr>
      </w:pPr>
    </w:p>
    <w:p w14:paraId="2B850FEF" w14:textId="60B55D9D" w:rsidR="00B55FEF" w:rsidRPr="00245FC7" w:rsidRDefault="0056758A">
      <w:pPr>
        <w:pStyle w:val="BodyText"/>
        <w:spacing w:before="217"/>
        <w:ind w:left="117"/>
        <w:rPr>
          <w:sz w:val="22"/>
          <w:szCs w:val="22"/>
        </w:rPr>
      </w:pPr>
      <w:r w:rsidRPr="00245FC7">
        <w:rPr>
          <w:sz w:val="22"/>
          <w:szCs w:val="22"/>
          <w:lang w:val="sk"/>
        </w:rPr>
        <w:t xml:space="preserve">Ak si myslíte, že tento list je užitočny, </w:t>
      </w:r>
      <w:r w:rsidR="00D00899" w:rsidRPr="00245FC7">
        <w:rPr>
          <w:sz w:val="22"/>
          <w:szCs w:val="22"/>
          <w:lang w:val="sk"/>
        </w:rPr>
        <w:t>môžete</w:t>
      </w:r>
      <w:r w:rsidRPr="00245FC7">
        <w:rPr>
          <w:sz w:val="22"/>
          <w:szCs w:val="22"/>
          <w:lang w:val="sk"/>
        </w:rPr>
        <w:t xml:space="preserve"> ho</w:t>
      </w:r>
      <w:r w:rsidR="00D00899" w:rsidRPr="00245FC7">
        <w:rPr>
          <w:sz w:val="22"/>
          <w:szCs w:val="22"/>
          <w:lang w:val="sk"/>
        </w:rPr>
        <w:t xml:space="preserve"> ukázať praktickému lekárovi pri registrácii</w:t>
      </w:r>
      <w:r w:rsidRPr="00245FC7">
        <w:rPr>
          <w:sz w:val="22"/>
          <w:szCs w:val="22"/>
          <w:lang w:val="sk"/>
        </w:rPr>
        <w:t>.</w:t>
      </w:r>
    </w:p>
    <w:p w14:paraId="2B850FF0" w14:textId="77777777" w:rsidR="00B55FEF" w:rsidRPr="00245FC7" w:rsidRDefault="00B55FEF">
      <w:pPr>
        <w:pStyle w:val="BodyText"/>
        <w:rPr>
          <w:sz w:val="22"/>
          <w:szCs w:val="22"/>
        </w:rPr>
      </w:pPr>
    </w:p>
    <w:p w14:paraId="5732CBFA" w14:textId="6F0269DD" w:rsidR="0056758A" w:rsidRPr="00245FC7" w:rsidRDefault="00D00899" w:rsidP="0056758A">
      <w:pPr>
        <w:pStyle w:val="BodyText"/>
        <w:spacing w:before="217"/>
        <w:ind w:left="117" w:right="651"/>
        <w:rPr>
          <w:sz w:val="22"/>
          <w:szCs w:val="22"/>
        </w:rPr>
      </w:pPr>
      <w:r w:rsidRPr="00245FC7">
        <w:rPr>
          <w:sz w:val="22"/>
          <w:szCs w:val="22"/>
          <w:lang w:val="sk"/>
        </w:rPr>
        <w:t xml:space="preserve">Ak potrebujete pomoc pri </w:t>
      </w:r>
      <w:r w:rsidR="0056758A" w:rsidRPr="00245FC7">
        <w:rPr>
          <w:sz w:val="22"/>
          <w:szCs w:val="22"/>
          <w:lang w:val="sk"/>
        </w:rPr>
        <w:t>výbere</w:t>
      </w:r>
      <w:r w:rsidRPr="00245FC7">
        <w:rPr>
          <w:sz w:val="22"/>
          <w:szCs w:val="22"/>
          <w:lang w:val="sk"/>
        </w:rPr>
        <w:t xml:space="preserve"> alebo registrácii u praktického lekára, obráťte sa na svojho pracovníka v oblasti bývania alebo na telefónn</w:t>
      </w:r>
      <w:r w:rsidR="00C4067E">
        <w:rPr>
          <w:sz w:val="22"/>
          <w:szCs w:val="22"/>
          <w:lang w:val="sk"/>
        </w:rPr>
        <w:t>om</w:t>
      </w:r>
      <w:r w:rsidRPr="00245FC7">
        <w:rPr>
          <w:sz w:val="22"/>
          <w:szCs w:val="22"/>
          <w:lang w:val="sk"/>
        </w:rPr>
        <w:t xml:space="preserve"> </w:t>
      </w:r>
      <w:r w:rsidR="0056758A" w:rsidRPr="00245FC7">
        <w:rPr>
          <w:sz w:val="22"/>
          <w:szCs w:val="22"/>
          <w:lang w:val="sk"/>
        </w:rPr>
        <w:t>čísle</w:t>
      </w:r>
      <w:r w:rsidRPr="00245FC7">
        <w:rPr>
          <w:sz w:val="22"/>
          <w:szCs w:val="22"/>
          <w:lang w:val="sk"/>
        </w:rPr>
        <w:t xml:space="preserve"> 0300 311 2233. Viac  informácií môžete </w:t>
      </w:r>
      <w:r w:rsidR="00E84603">
        <w:rPr>
          <w:sz w:val="22"/>
          <w:szCs w:val="22"/>
          <w:lang w:val="sk"/>
        </w:rPr>
        <w:t xml:space="preserve">  </w:t>
      </w:r>
      <w:r w:rsidRPr="00245FC7">
        <w:rPr>
          <w:sz w:val="22"/>
          <w:szCs w:val="22"/>
          <w:lang w:val="sk"/>
        </w:rPr>
        <w:t xml:space="preserve">získať na webovej stránke </w:t>
      </w:r>
      <w:r w:rsidR="001A38EE">
        <w:fldChar w:fldCharType="begin"/>
      </w:r>
      <w:r w:rsidR="001A38EE">
        <w:instrText xml:space="preserve"> HYPERLINK "http://www.nhs.uk/register" \h </w:instrText>
      </w:r>
      <w:r w:rsidR="001A38EE">
        <w:fldChar w:fldCharType="separate"/>
      </w:r>
      <w:r w:rsidR="0056758A" w:rsidRPr="00245FC7">
        <w:rPr>
          <w:color w:val="0000FF"/>
          <w:sz w:val="22"/>
          <w:szCs w:val="22"/>
          <w:u w:val="single" w:color="0000FF"/>
        </w:rPr>
        <w:t>NHS website</w:t>
      </w:r>
      <w:r w:rsidR="0056758A" w:rsidRPr="00245FC7">
        <w:rPr>
          <w:color w:val="0000FF"/>
          <w:spacing w:val="1"/>
          <w:sz w:val="22"/>
          <w:szCs w:val="22"/>
        </w:rPr>
        <w:t xml:space="preserve"> </w:t>
      </w:r>
      <w:r w:rsidR="001A38EE">
        <w:rPr>
          <w:color w:val="0000FF"/>
          <w:spacing w:val="1"/>
          <w:sz w:val="22"/>
          <w:szCs w:val="22"/>
        </w:rPr>
        <w:fldChar w:fldCharType="end"/>
      </w:r>
      <w:r w:rsidR="0056758A" w:rsidRPr="00245FC7">
        <w:rPr>
          <w:sz w:val="22"/>
          <w:szCs w:val="22"/>
        </w:rPr>
        <w:t xml:space="preserve">a </w:t>
      </w:r>
      <w:proofErr w:type="spellStart"/>
      <w:r w:rsidR="0056758A" w:rsidRPr="00245FC7">
        <w:rPr>
          <w:sz w:val="22"/>
          <w:szCs w:val="22"/>
        </w:rPr>
        <w:t>použite</w:t>
      </w:r>
      <w:proofErr w:type="spellEnd"/>
      <w:r w:rsidR="0056758A" w:rsidRPr="00245FC7">
        <w:rPr>
          <w:sz w:val="22"/>
          <w:szCs w:val="22"/>
        </w:rPr>
        <w:t xml:space="preserve"> </w:t>
      </w:r>
      <w:proofErr w:type="spellStart"/>
      <w:r w:rsidR="0056758A" w:rsidRPr="00245FC7">
        <w:rPr>
          <w:sz w:val="22"/>
          <w:szCs w:val="22"/>
        </w:rPr>
        <w:t>prístupové</w:t>
      </w:r>
      <w:proofErr w:type="spellEnd"/>
      <w:r w:rsidR="0056758A" w:rsidRPr="00245FC7">
        <w:rPr>
          <w:sz w:val="22"/>
          <w:szCs w:val="22"/>
        </w:rPr>
        <w:t xml:space="preserve"> </w:t>
      </w:r>
      <w:proofErr w:type="spellStart"/>
      <w:r w:rsidR="0056758A" w:rsidRPr="00245FC7">
        <w:rPr>
          <w:sz w:val="22"/>
          <w:szCs w:val="22"/>
        </w:rPr>
        <w:t>karty</w:t>
      </w:r>
      <w:proofErr w:type="spellEnd"/>
      <w:r w:rsidR="0056758A" w:rsidRPr="00245FC7">
        <w:rPr>
          <w:spacing w:val="-2"/>
          <w:sz w:val="22"/>
          <w:szCs w:val="22"/>
        </w:rPr>
        <w:t xml:space="preserve"> </w:t>
      </w:r>
      <w:hyperlink r:id="rId11">
        <w:r w:rsidR="0056758A" w:rsidRPr="00245FC7">
          <w:rPr>
            <w:color w:val="0000FF"/>
            <w:sz w:val="22"/>
            <w:szCs w:val="22"/>
            <w:u w:val="single" w:color="0000FF"/>
          </w:rPr>
          <w:t>GP</w:t>
        </w:r>
        <w:r w:rsidR="0056758A" w:rsidRPr="00245FC7">
          <w:rPr>
            <w:color w:val="0000FF"/>
            <w:spacing w:val="1"/>
            <w:sz w:val="22"/>
            <w:szCs w:val="22"/>
            <w:u w:val="single" w:color="0000FF"/>
          </w:rPr>
          <w:t xml:space="preserve"> </w:t>
        </w:r>
        <w:r w:rsidR="0056758A" w:rsidRPr="00245FC7">
          <w:rPr>
            <w:color w:val="0000FF"/>
            <w:sz w:val="22"/>
            <w:szCs w:val="22"/>
            <w:u w:val="single" w:color="0000FF"/>
          </w:rPr>
          <w:t>access</w:t>
        </w:r>
        <w:r w:rsidR="0056758A" w:rsidRPr="00245FC7">
          <w:rPr>
            <w:color w:val="0000FF"/>
            <w:spacing w:val="-1"/>
            <w:sz w:val="22"/>
            <w:szCs w:val="22"/>
            <w:u w:val="single" w:color="0000FF"/>
          </w:rPr>
          <w:t xml:space="preserve"> </w:t>
        </w:r>
        <w:r w:rsidR="0056758A" w:rsidRPr="00245FC7">
          <w:rPr>
            <w:color w:val="0000FF"/>
            <w:sz w:val="22"/>
            <w:szCs w:val="22"/>
            <w:u w:val="single" w:color="0000FF"/>
          </w:rPr>
          <w:t>cards</w:t>
        </w:r>
      </w:hyperlink>
      <w:r w:rsidR="0056758A" w:rsidRPr="00245FC7">
        <w:rPr>
          <w:sz w:val="22"/>
          <w:szCs w:val="22"/>
        </w:rPr>
        <w:t>.</w:t>
      </w:r>
    </w:p>
    <w:p w14:paraId="2B850FF1" w14:textId="4527C975" w:rsidR="00B55FEF" w:rsidRPr="00245FC7" w:rsidRDefault="00B55FEF">
      <w:pPr>
        <w:pStyle w:val="BodyText"/>
        <w:spacing w:before="217"/>
        <w:ind w:left="117" w:right="651"/>
        <w:rPr>
          <w:sz w:val="22"/>
          <w:szCs w:val="22"/>
        </w:rPr>
      </w:pPr>
    </w:p>
    <w:p w14:paraId="2B850FF2" w14:textId="77777777" w:rsidR="00B55FEF" w:rsidRPr="00245FC7" w:rsidRDefault="00B55FEF">
      <w:pPr>
        <w:pStyle w:val="BodyText"/>
        <w:rPr>
          <w:sz w:val="22"/>
          <w:szCs w:val="22"/>
        </w:rPr>
      </w:pPr>
    </w:p>
    <w:p w14:paraId="2B850FF3" w14:textId="77777777" w:rsidR="00B55FEF" w:rsidRDefault="00B55FEF">
      <w:pPr>
        <w:pStyle w:val="BodyText"/>
        <w:spacing w:before="10"/>
        <w:rPr>
          <w:sz w:val="16"/>
        </w:rPr>
      </w:pPr>
    </w:p>
    <w:p w14:paraId="2B850FF4" w14:textId="4EB28997" w:rsidR="00B55FEF" w:rsidRPr="00245FC7" w:rsidRDefault="0056758A">
      <w:pPr>
        <w:pStyle w:val="BodyText"/>
        <w:spacing w:before="92"/>
        <w:ind w:left="117"/>
        <w:rPr>
          <w:sz w:val="22"/>
          <w:szCs w:val="22"/>
        </w:rPr>
      </w:pPr>
      <w:r w:rsidRPr="00245FC7">
        <w:rPr>
          <w:sz w:val="22"/>
          <w:szCs w:val="22"/>
          <w:lang w:val="sk"/>
        </w:rPr>
        <w:t>S úctou,</w:t>
      </w:r>
    </w:p>
    <w:p w14:paraId="2B850FF5" w14:textId="77777777" w:rsidR="00B55FEF" w:rsidRPr="00245FC7" w:rsidRDefault="00D00899">
      <w:pPr>
        <w:pStyle w:val="BodyText"/>
        <w:spacing w:before="9"/>
        <w:rPr>
          <w:sz w:val="22"/>
          <w:szCs w:val="22"/>
        </w:rPr>
      </w:pPr>
      <w:r w:rsidRPr="00245FC7">
        <w:rPr>
          <w:noProof/>
          <w:sz w:val="22"/>
          <w:szCs w:val="22"/>
          <w:lang w:eastAsia="en-GB"/>
        </w:rPr>
        <w:drawing>
          <wp:anchor distT="0" distB="0" distL="0" distR="0" simplePos="0" relativeHeight="487537152" behindDoc="0" locked="0" layoutInCell="1" allowOverlap="1" wp14:anchorId="2B850FFF" wp14:editId="2B851000">
            <wp:simplePos x="0" y="0"/>
            <wp:positionH relativeFrom="page">
              <wp:posOffset>551815</wp:posOffset>
            </wp:positionH>
            <wp:positionV relativeFrom="paragraph">
              <wp:posOffset>174817</wp:posOffset>
            </wp:positionV>
            <wp:extent cx="951696" cy="64122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696" cy="641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850FF6" w14:textId="77777777" w:rsidR="00B55FEF" w:rsidRPr="00245FC7" w:rsidRDefault="00B55FEF">
      <w:pPr>
        <w:pStyle w:val="BodyText"/>
        <w:spacing w:before="7"/>
        <w:rPr>
          <w:sz w:val="22"/>
          <w:szCs w:val="22"/>
        </w:rPr>
      </w:pPr>
    </w:p>
    <w:p w14:paraId="2B850FF7" w14:textId="0B84E0D2" w:rsidR="00B55FEF" w:rsidRPr="00245FC7" w:rsidRDefault="0056758A">
      <w:pPr>
        <w:pStyle w:val="Heading1"/>
        <w:rPr>
          <w:sz w:val="22"/>
          <w:szCs w:val="22"/>
        </w:rPr>
      </w:pPr>
      <w:r w:rsidRPr="00245FC7">
        <w:rPr>
          <w:sz w:val="22"/>
          <w:szCs w:val="22"/>
          <w:lang w:val="sk"/>
        </w:rPr>
        <w:t>MU</w:t>
      </w:r>
      <w:r w:rsidR="00D00899" w:rsidRPr="00245FC7">
        <w:rPr>
          <w:sz w:val="22"/>
          <w:szCs w:val="22"/>
          <w:lang w:val="sk"/>
        </w:rPr>
        <w:t>Dr. Nikki  Kananiová</w:t>
      </w:r>
    </w:p>
    <w:p w14:paraId="2B850FF8" w14:textId="17BB9A90" w:rsidR="00B55FEF" w:rsidRPr="00245FC7" w:rsidRDefault="00D00899" w:rsidP="0056758A">
      <w:pPr>
        <w:pStyle w:val="BodyText"/>
        <w:spacing w:before="41" w:line="271" w:lineRule="auto"/>
        <w:ind w:left="117" w:right="3936"/>
        <w:rPr>
          <w:sz w:val="22"/>
          <w:szCs w:val="22"/>
        </w:rPr>
      </w:pPr>
      <w:r w:rsidRPr="00245FC7">
        <w:rPr>
          <w:sz w:val="22"/>
          <w:szCs w:val="22"/>
          <w:lang w:val="sk"/>
        </w:rPr>
        <w:t>Zástupca SRO, program nasadenia očkovania proti COVID-19 Medicínsky riaditeľ primárnej starostlivosti</w:t>
      </w:r>
    </w:p>
    <w:p w14:paraId="2B850FF9" w14:textId="130196A7" w:rsidR="00B55FEF" w:rsidRPr="00245FC7" w:rsidRDefault="00D00899">
      <w:pPr>
        <w:pStyle w:val="Heading1"/>
        <w:spacing w:before="12"/>
        <w:rPr>
          <w:sz w:val="22"/>
          <w:szCs w:val="22"/>
        </w:rPr>
      </w:pPr>
      <w:r w:rsidRPr="00245FC7">
        <w:rPr>
          <w:sz w:val="22"/>
          <w:szCs w:val="22"/>
          <w:lang w:val="sk"/>
        </w:rPr>
        <w:t>NHS</w:t>
      </w:r>
      <w:r w:rsidR="0056758A" w:rsidRPr="00245FC7">
        <w:rPr>
          <w:sz w:val="22"/>
          <w:szCs w:val="22"/>
          <w:lang w:val="sk"/>
        </w:rPr>
        <w:t xml:space="preserve"> England</w:t>
      </w:r>
      <w:r w:rsidRPr="00245FC7">
        <w:rPr>
          <w:sz w:val="22"/>
          <w:szCs w:val="22"/>
          <w:lang w:val="sk"/>
        </w:rPr>
        <w:t xml:space="preserve"> a</w:t>
      </w:r>
      <w:r w:rsidR="0056758A" w:rsidRPr="00245FC7">
        <w:rPr>
          <w:sz w:val="22"/>
          <w:szCs w:val="22"/>
          <w:lang w:val="sk"/>
        </w:rPr>
        <w:t>nd</w:t>
      </w:r>
      <w:r w:rsidRPr="00245FC7">
        <w:rPr>
          <w:sz w:val="22"/>
          <w:szCs w:val="22"/>
          <w:lang w:val="sk"/>
        </w:rPr>
        <w:t xml:space="preserve"> NHS</w:t>
      </w:r>
      <w:r w:rsidR="0056758A" w:rsidRPr="00245FC7">
        <w:rPr>
          <w:sz w:val="22"/>
          <w:szCs w:val="22"/>
          <w:lang w:val="sk"/>
        </w:rPr>
        <w:t xml:space="preserve"> Improvement</w:t>
      </w:r>
    </w:p>
    <w:p w14:paraId="2B850FFA" w14:textId="77777777" w:rsidR="00B55FEF" w:rsidRPr="00245FC7" w:rsidRDefault="00B55FEF">
      <w:pPr>
        <w:pStyle w:val="BodyText"/>
        <w:rPr>
          <w:b/>
          <w:sz w:val="22"/>
          <w:szCs w:val="22"/>
        </w:rPr>
      </w:pPr>
    </w:p>
    <w:p w14:paraId="2B850FFB" w14:textId="77777777" w:rsidR="00B55FEF" w:rsidRDefault="00B55FEF">
      <w:pPr>
        <w:pStyle w:val="BodyText"/>
        <w:spacing w:before="7"/>
        <w:rPr>
          <w:b/>
          <w:sz w:val="37"/>
        </w:rPr>
      </w:pPr>
    </w:p>
    <w:p w14:paraId="2B850FFC" w14:textId="58C3C105" w:rsidR="00B55FEF" w:rsidRDefault="00D00899">
      <w:pPr>
        <w:ind w:left="117" w:right="637"/>
        <w:rPr>
          <w:sz w:val="18"/>
        </w:rPr>
      </w:pPr>
      <w:r>
        <w:rPr>
          <w:sz w:val="18"/>
          <w:lang w:val="sk"/>
        </w:rPr>
        <w:t>Tento list je k dispozícii v angličtine a bude k dispozícii v preklade do arabčiny, bengálčiny, brazílskej portugalčiny, bulharčiny, čínštiny, češtin</w:t>
      </w:r>
      <w:r w:rsidR="0056758A">
        <w:rPr>
          <w:sz w:val="18"/>
          <w:lang w:val="sk"/>
        </w:rPr>
        <w:t>y, estónčiny</w:t>
      </w:r>
      <w:r>
        <w:rPr>
          <w:sz w:val="18"/>
          <w:lang w:val="sk"/>
        </w:rPr>
        <w:t>,</w:t>
      </w:r>
      <w:r w:rsidR="0056758A">
        <w:rPr>
          <w:sz w:val="18"/>
          <w:lang w:val="sk"/>
        </w:rPr>
        <w:t xml:space="preserve"> fárštiny,</w:t>
      </w:r>
      <w:r>
        <w:rPr>
          <w:sz w:val="18"/>
          <w:lang w:val="sk"/>
        </w:rPr>
        <w:t xml:space="preserve"> gudžarátčiny, hindčiny, lotyštiny, litovčiny, pandžábčin</w:t>
      </w:r>
      <w:r w:rsidR="0056758A">
        <w:rPr>
          <w:sz w:val="18"/>
          <w:lang w:val="sk"/>
        </w:rPr>
        <w:t xml:space="preserve">y, poľštiny, </w:t>
      </w:r>
      <w:r>
        <w:rPr>
          <w:sz w:val="18"/>
          <w:lang w:val="sk"/>
        </w:rPr>
        <w:t>rumunčiny, rómčiny, ruštiny, španielčiny,</w:t>
      </w:r>
      <w:r>
        <w:rPr>
          <w:lang w:val="sk"/>
        </w:rPr>
        <w:t xml:space="preserve"> </w:t>
      </w:r>
      <w:r w:rsidR="0056758A">
        <w:rPr>
          <w:sz w:val="18"/>
          <w:lang w:val="sk"/>
        </w:rPr>
        <w:t>so</w:t>
      </w:r>
      <w:r>
        <w:rPr>
          <w:sz w:val="18"/>
          <w:lang w:val="sk"/>
        </w:rPr>
        <w:t>mal</w:t>
      </w:r>
      <w:r w:rsidR="0056758A">
        <w:rPr>
          <w:sz w:val="18"/>
          <w:lang w:val="sk"/>
        </w:rPr>
        <w:t>i, turečtiny, t</w:t>
      </w:r>
      <w:r>
        <w:rPr>
          <w:sz w:val="18"/>
          <w:lang w:val="sk"/>
        </w:rPr>
        <w:t>wi,</w:t>
      </w:r>
      <w:r>
        <w:rPr>
          <w:lang w:val="sk"/>
        </w:rPr>
        <w:t xml:space="preserve"> </w:t>
      </w:r>
      <w:r>
        <w:rPr>
          <w:sz w:val="18"/>
          <w:lang w:val="sk"/>
        </w:rPr>
        <w:t>ukrajinči</w:t>
      </w:r>
      <w:r w:rsidR="00E84603">
        <w:rPr>
          <w:sz w:val="18"/>
          <w:lang w:val="sk"/>
        </w:rPr>
        <w:t>nz a ur</w:t>
      </w:r>
      <w:r>
        <w:rPr>
          <w:sz w:val="18"/>
          <w:lang w:val="sk"/>
        </w:rPr>
        <w:t>du.</w:t>
      </w:r>
      <w:r>
        <w:rPr>
          <w:lang w:val="sk"/>
        </w:rPr>
        <w:t xml:space="preserve"> </w:t>
      </w:r>
      <w:r>
        <w:rPr>
          <w:sz w:val="18"/>
          <w:lang w:val="sk"/>
        </w:rPr>
        <w:t xml:space="preserve"> </w:t>
      </w:r>
    </w:p>
    <w:sectPr w:rsidR="00B55FEF">
      <w:pgSz w:w="11920" w:h="16850"/>
      <w:pgMar w:top="1600" w:right="4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24F7"/>
    <w:multiLevelType w:val="hybridMultilevel"/>
    <w:tmpl w:val="9F9241AA"/>
    <w:lvl w:ilvl="0" w:tplc="7E3EAD44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85CE98B2">
      <w:numFmt w:val="bullet"/>
      <w:lvlText w:val="•"/>
      <w:lvlJc w:val="left"/>
      <w:pPr>
        <w:ind w:left="1829" w:hanging="360"/>
      </w:pPr>
      <w:rPr>
        <w:rFonts w:hint="default"/>
        <w:lang w:val="en-GB" w:eastAsia="en-US" w:bidi="ar-SA"/>
      </w:rPr>
    </w:lvl>
    <w:lvl w:ilvl="2" w:tplc="61F43AF6">
      <w:numFmt w:val="bullet"/>
      <w:lvlText w:val="•"/>
      <w:lvlJc w:val="left"/>
      <w:pPr>
        <w:ind w:left="2818" w:hanging="360"/>
      </w:pPr>
      <w:rPr>
        <w:rFonts w:hint="default"/>
        <w:lang w:val="en-GB" w:eastAsia="en-US" w:bidi="ar-SA"/>
      </w:rPr>
    </w:lvl>
    <w:lvl w:ilvl="3" w:tplc="838AE788">
      <w:numFmt w:val="bullet"/>
      <w:lvlText w:val="•"/>
      <w:lvlJc w:val="left"/>
      <w:pPr>
        <w:ind w:left="3807" w:hanging="360"/>
      </w:pPr>
      <w:rPr>
        <w:rFonts w:hint="default"/>
        <w:lang w:val="en-GB" w:eastAsia="en-US" w:bidi="ar-SA"/>
      </w:rPr>
    </w:lvl>
    <w:lvl w:ilvl="4" w:tplc="E974B424">
      <w:numFmt w:val="bullet"/>
      <w:lvlText w:val="•"/>
      <w:lvlJc w:val="left"/>
      <w:pPr>
        <w:ind w:left="4796" w:hanging="360"/>
      </w:pPr>
      <w:rPr>
        <w:rFonts w:hint="default"/>
        <w:lang w:val="en-GB" w:eastAsia="en-US" w:bidi="ar-SA"/>
      </w:rPr>
    </w:lvl>
    <w:lvl w:ilvl="5" w:tplc="555C408C">
      <w:numFmt w:val="bullet"/>
      <w:lvlText w:val="•"/>
      <w:lvlJc w:val="left"/>
      <w:pPr>
        <w:ind w:left="5785" w:hanging="360"/>
      </w:pPr>
      <w:rPr>
        <w:rFonts w:hint="default"/>
        <w:lang w:val="en-GB" w:eastAsia="en-US" w:bidi="ar-SA"/>
      </w:rPr>
    </w:lvl>
    <w:lvl w:ilvl="6" w:tplc="BD8C3E30">
      <w:numFmt w:val="bullet"/>
      <w:lvlText w:val="•"/>
      <w:lvlJc w:val="left"/>
      <w:pPr>
        <w:ind w:left="6774" w:hanging="360"/>
      </w:pPr>
      <w:rPr>
        <w:rFonts w:hint="default"/>
        <w:lang w:val="en-GB" w:eastAsia="en-US" w:bidi="ar-SA"/>
      </w:rPr>
    </w:lvl>
    <w:lvl w:ilvl="7" w:tplc="47C26CE6">
      <w:numFmt w:val="bullet"/>
      <w:lvlText w:val="•"/>
      <w:lvlJc w:val="left"/>
      <w:pPr>
        <w:ind w:left="7763" w:hanging="360"/>
      </w:pPr>
      <w:rPr>
        <w:rFonts w:hint="default"/>
        <w:lang w:val="en-GB" w:eastAsia="en-US" w:bidi="ar-SA"/>
      </w:rPr>
    </w:lvl>
    <w:lvl w:ilvl="8" w:tplc="4E1E6504">
      <w:numFmt w:val="bullet"/>
      <w:lvlText w:val="•"/>
      <w:lvlJc w:val="left"/>
      <w:pPr>
        <w:ind w:left="8752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2AB942CB"/>
    <w:multiLevelType w:val="hybridMultilevel"/>
    <w:tmpl w:val="54C0A9A0"/>
    <w:lvl w:ilvl="0" w:tplc="EFAAE714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6C0C9BDA">
      <w:numFmt w:val="bullet"/>
      <w:lvlText w:val="•"/>
      <w:lvlJc w:val="left"/>
      <w:pPr>
        <w:ind w:left="1829" w:hanging="360"/>
      </w:pPr>
      <w:rPr>
        <w:rFonts w:hint="default"/>
        <w:lang w:val="en-GB" w:eastAsia="en-US" w:bidi="ar-SA"/>
      </w:rPr>
    </w:lvl>
    <w:lvl w:ilvl="2" w:tplc="93B03CA2">
      <w:numFmt w:val="bullet"/>
      <w:lvlText w:val="•"/>
      <w:lvlJc w:val="left"/>
      <w:pPr>
        <w:ind w:left="2818" w:hanging="360"/>
      </w:pPr>
      <w:rPr>
        <w:rFonts w:hint="default"/>
        <w:lang w:val="en-GB" w:eastAsia="en-US" w:bidi="ar-SA"/>
      </w:rPr>
    </w:lvl>
    <w:lvl w:ilvl="3" w:tplc="7E420B2E">
      <w:numFmt w:val="bullet"/>
      <w:lvlText w:val="•"/>
      <w:lvlJc w:val="left"/>
      <w:pPr>
        <w:ind w:left="3807" w:hanging="360"/>
      </w:pPr>
      <w:rPr>
        <w:rFonts w:hint="default"/>
        <w:lang w:val="en-GB" w:eastAsia="en-US" w:bidi="ar-SA"/>
      </w:rPr>
    </w:lvl>
    <w:lvl w:ilvl="4" w:tplc="442CC2D0">
      <w:numFmt w:val="bullet"/>
      <w:lvlText w:val="•"/>
      <w:lvlJc w:val="left"/>
      <w:pPr>
        <w:ind w:left="4796" w:hanging="360"/>
      </w:pPr>
      <w:rPr>
        <w:rFonts w:hint="default"/>
        <w:lang w:val="en-GB" w:eastAsia="en-US" w:bidi="ar-SA"/>
      </w:rPr>
    </w:lvl>
    <w:lvl w:ilvl="5" w:tplc="23689FDC">
      <w:numFmt w:val="bullet"/>
      <w:lvlText w:val="•"/>
      <w:lvlJc w:val="left"/>
      <w:pPr>
        <w:ind w:left="5785" w:hanging="360"/>
      </w:pPr>
      <w:rPr>
        <w:rFonts w:hint="default"/>
        <w:lang w:val="en-GB" w:eastAsia="en-US" w:bidi="ar-SA"/>
      </w:rPr>
    </w:lvl>
    <w:lvl w:ilvl="6" w:tplc="3F58A016">
      <w:numFmt w:val="bullet"/>
      <w:lvlText w:val="•"/>
      <w:lvlJc w:val="left"/>
      <w:pPr>
        <w:ind w:left="6774" w:hanging="360"/>
      </w:pPr>
      <w:rPr>
        <w:rFonts w:hint="default"/>
        <w:lang w:val="en-GB" w:eastAsia="en-US" w:bidi="ar-SA"/>
      </w:rPr>
    </w:lvl>
    <w:lvl w:ilvl="7" w:tplc="FC68B394">
      <w:numFmt w:val="bullet"/>
      <w:lvlText w:val="•"/>
      <w:lvlJc w:val="left"/>
      <w:pPr>
        <w:ind w:left="7763" w:hanging="360"/>
      </w:pPr>
      <w:rPr>
        <w:rFonts w:hint="default"/>
        <w:lang w:val="en-GB" w:eastAsia="en-US" w:bidi="ar-SA"/>
      </w:rPr>
    </w:lvl>
    <w:lvl w:ilvl="8" w:tplc="D7BCFC84">
      <w:numFmt w:val="bullet"/>
      <w:lvlText w:val="•"/>
      <w:lvlJc w:val="left"/>
      <w:pPr>
        <w:ind w:left="8752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55FEF"/>
    <w:rsid w:val="001A38EE"/>
    <w:rsid w:val="001D0AF6"/>
    <w:rsid w:val="00245FC7"/>
    <w:rsid w:val="003509B2"/>
    <w:rsid w:val="004E5520"/>
    <w:rsid w:val="0056758A"/>
    <w:rsid w:val="008534F7"/>
    <w:rsid w:val="008712EE"/>
    <w:rsid w:val="009544D8"/>
    <w:rsid w:val="00B3481D"/>
    <w:rsid w:val="00B55FEF"/>
    <w:rsid w:val="00C4067E"/>
    <w:rsid w:val="00D00899"/>
    <w:rsid w:val="00E25233"/>
    <w:rsid w:val="00E84603"/>
    <w:rsid w:val="00E8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50FC1"/>
  <w15:docId w15:val="{C6AE7005-13A3-4D5D-A116-A1D6E3FA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17" w:right="1933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17"/>
      <w:ind w:left="838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675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vaccination-women-of-%20childbearing-age-currently-pregnant-planning-a-pregnancy-or-breastfeed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vid-19-vaccination-women-of-%20childbearing-age-currently-pregnant-planning-a-pregnancy-or-breastfeeding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covid-19-vaccination-guide-for-older-adults" TargetMode="External"/><Relationship Id="rId11" Type="http://schemas.openxmlformats.org/officeDocument/2006/relationships/hyperlink" Target="https://www.doctorsoftheworld.org.uk/gp-access-card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doctorsoftheworld.org.uk/coronavirus-vaccine-inform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vid-19-vaccination-easy-read-resour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RICHMOND HOUSE, 79 WHITEHALL, LONDON SW1A 2NS</vt:lpstr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RICHMOND HOUSE, 79 WHITEHALL, LONDON SW1A 2NS</dc:title>
  <dc:creator>DH User</dc:creator>
  <cp:lastModifiedBy>Phillips, Rachel</cp:lastModifiedBy>
  <cp:revision>2</cp:revision>
  <dcterms:created xsi:type="dcterms:W3CDTF">2021-08-10T15:28:00Z</dcterms:created>
  <dcterms:modified xsi:type="dcterms:W3CDTF">2021-08-10T15:28:00Z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2021-08-10T00:00:00Z</vt:filetime>
  </property>
</Properties>
</file>